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7777777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>
        <w:rPr>
          <w:rFonts w:ascii="Lucida Sans" w:hAnsi="Lucida Sans"/>
          <w:sz w:val="28"/>
        </w:rPr>
        <w:br/>
      </w:r>
    </w:p>
    <w:p w14:paraId="0A8455F4" w14:textId="350E6D49" w:rsidR="00891989" w:rsidRDefault="00772A3D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B94509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Berufsausbildung – Teil </w:t>
      </w:r>
      <w:r w:rsidR="00C1461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2</w:t>
      </w:r>
      <w:r w:rsidR="00B50078"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4BA4D662" w:rsidR="000D3F34" w:rsidRDefault="00C1461B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461B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0DC14785" wp14:editId="641EF052">
            <wp:extent cx="5760720" cy="37198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F48A" w14:textId="77777777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beantworten Sie </w:t>
      </w:r>
      <w:r w:rsidR="000D3F34" w:rsidRPr="00087E46">
        <w:rPr>
          <w:rFonts w:asciiTheme="minorHAnsi" w:hAnsiTheme="minorHAnsi" w:cstheme="minorHAnsi"/>
          <w:b/>
          <w:sz w:val="22"/>
          <w:szCs w:val="22"/>
        </w:rPr>
        <w:t xml:space="preserve">mit Hilfe der Wortwolke </w:t>
      </w:r>
      <w:r w:rsidRPr="00087E46">
        <w:rPr>
          <w:rFonts w:asciiTheme="minorHAnsi" w:hAnsiTheme="minorHAnsi" w:cstheme="minorHAnsi"/>
          <w:b/>
          <w:sz w:val="22"/>
          <w:szCs w:val="22"/>
        </w:rPr>
        <w:t xml:space="preserve">die nachfolgenden </w:t>
      </w:r>
      <w:r w:rsidR="000732C3" w:rsidRPr="00087E46">
        <w:rPr>
          <w:rFonts w:asciiTheme="minorHAnsi" w:hAnsiTheme="minorHAnsi" w:cstheme="minorHAnsi"/>
          <w:b/>
          <w:sz w:val="22"/>
          <w:szCs w:val="22"/>
        </w:rPr>
        <w:t>Fragen</w:t>
      </w:r>
      <w:r w:rsidRPr="00087E46">
        <w:rPr>
          <w:rFonts w:asciiTheme="minorHAnsi" w:hAnsiTheme="minorHAnsi" w:cstheme="minorHAnsi"/>
          <w:b/>
          <w:sz w:val="22"/>
          <w:szCs w:val="22"/>
        </w:rPr>
        <w:t>:</w:t>
      </w:r>
    </w:p>
    <w:p w14:paraId="05F10803" w14:textId="77777777" w:rsidR="000732C3" w:rsidRDefault="000732C3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CCFF35" w14:textId="4274F654" w:rsidR="000732C3" w:rsidRDefault="00C1461B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„Probezeit“</w:t>
      </w:r>
      <w:r w:rsidR="000D3F34">
        <w:rPr>
          <w:rFonts w:asciiTheme="minorHAnsi" w:hAnsiTheme="minorHAnsi" w:cstheme="minorHAnsi"/>
          <w:sz w:val="22"/>
          <w:szCs w:val="22"/>
        </w:rPr>
        <w:t>?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</w:r>
      <w:r w:rsidR="00087E4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087E4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87E46">
        <w:rPr>
          <w:rFonts w:asciiTheme="minorHAnsi" w:hAnsiTheme="minorHAnsi" w:cstheme="minorHAnsi"/>
          <w:sz w:val="22"/>
          <w:szCs w:val="22"/>
        </w:rPr>
        <w:br/>
      </w:r>
    </w:p>
    <w:p w14:paraId="75675CDB" w14:textId="0754CA96" w:rsidR="000732C3" w:rsidRDefault="00C1461B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 lange darf die Probezeit dauern?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</w:r>
    </w:p>
    <w:p w14:paraId="19623E23" w14:textId="6D8C7F80" w:rsidR="000732C3" w:rsidRDefault="00C1461B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 wann tritt in der Berufsausbildung der besondere Kündigungsschutz in Kraft?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</w:r>
      <w:r w:rsidR="00087E46">
        <w:rPr>
          <w:rFonts w:asciiTheme="minorHAnsi" w:hAnsiTheme="minorHAnsi" w:cstheme="minorHAnsi"/>
          <w:sz w:val="22"/>
          <w:szCs w:val="22"/>
        </w:rPr>
        <w:br/>
      </w:r>
    </w:p>
    <w:p w14:paraId="68F692DD" w14:textId="52E0645E" w:rsidR="000D3F34" w:rsidRDefault="00C1461B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 welchen Fällen ist eine fristlose Kündigung möglich? Nennen Sie Beispiele.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66D136E" w14:textId="74C6461E" w:rsidR="000D3F34" w:rsidRDefault="00C1461B" w:rsidP="000D3F34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 stehen die Rechte und Pflichten des Auszubildenden?</w:t>
      </w:r>
      <w:r w:rsidR="000D3F3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18F596C" w14:textId="77777777" w:rsidR="000D3F34" w:rsidRDefault="000D3F34" w:rsidP="000D3F34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6664BD" w14:textId="374FA80F" w:rsidR="000D3F34" w:rsidRDefault="00C1461B" w:rsidP="000D3F34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Weiterbildung</w:t>
      </w:r>
      <w:r w:rsidR="000D3F34">
        <w:rPr>
          <w:rFonts w:asciiTheme="minorHAnsi" w:hAnsiTheme="minorHAnsi" w:cstheme="minorHAnsi"/>
          <w:sz w:val="22"/>
          <w:szCs w:val="22"/>
        </w:rPr>
        <w:t>?</w:t>
      </w:r>
      <w:r w:rsidR="000D3F3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A33A510" w14:textId="6C3E3F42" w:rsidR="000D3F34" w:rsidRDefault="00087E46" w:rsidP="000D3F34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A50410F" w14:textId="042F946B" w:rsidR="000D3F34" w:rsidRDefault="00C1461B" w:rsidP="000D3F34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Umschulung?</w:t>
      </w:r>
      <w:r w:rsidR="000732C3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281CA462" w14:textId="38B75D8B" w:rsidR="00087E46" w:rsidRDefault="00087E46" w:rsidP="00087E46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925CE9D" w14:textId="77777777" w:rsidR="00087E46" w:rsidRPr="00C1461B" w:rsidRDefault="00087E46" w:rsidP="00C1461B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305D7269" w14:textId="73DA9D71" w:rsidR="00C1461B" w:rsidRDefault="00C1461B" w:rsidP="000D3F34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 kann man Angaben zu Berufsausbildung, Umschulung und Berufsausbildung nachlesen?</w:t>
      </w:r>
      <w:r>
        <w:rPr>
          <w:rFonts w:asciiTheme="minorHAnsi" w:hAnsiTheme="minorHAnsi" w:cstheme="minorHAnsi"/>
          <w:sz w:val="22"/>
          <w:szCs w:val="22"/>
        </w:rPr>
        <w:br/>
      </w:r>
      <w:r w:rsidR="00087E4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BC7C095" w14:textId="77777777" w:rsidR="00C1461B" w:rsidRPr="00C1461B" w:rsidRDefault="00C1461B" w:rsidP="00C1461B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6B17065B" w14:textId="0B140818" w:rsidR="00087E46" w:rsidRDefault="00087E46" w:rsidP="000D3F34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jeweils mindestens fünf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Pflichten, die sich aus einem Ausbildungsverhältnis für den Auszubildenden und den Ausbilder ergeben: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4202"/>
      </w:tblGrid>
      <w:tr w:rsidR="00087E46" w:rsidRPr="00087E46" w14:paraId="12A83312" w14:textId="77777777" w:rsidTr="00087E46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529189E" w14:textId="1E0FD696" w:rsidR="00087E46" w:rsidRPr="00087E46" w:rsidRDefault="00087E46" w:rsidP="00087E46">
            <w:pPr>
              <w:pStyle w:val="Listenabsatz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E46">
              <w:rPr>
                <w:rFonts w:asciiTheme="minorHAnsi" w:hAnsiTheme="minorHAnsi" w:cstheme="minorHAnsi"/>
                <w:b/>
                <w:sz w:val="22"/>
                <w:szCs w:val="22"/>
              </w:rPr>
              <w:t>Betrieb und Ausbilder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4A2551D" w14:textId="2C3E9650" w:rsidR="00087E46" w:rsidRPr="00087E46" w:rsidRDefault="00087E46" w:rsidP="00087E46">
            <w:pPr>
              <w:pStyle w:val="Listenabsatz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Auszubildender / </w:t>
            </w:r>
            <w:proofErr w:type="spellStart"/>
            <w:r w:rsidRPr="00087E46">
              <w:rPr>
                <w:rFonts w:asciiTheme="minorHAnsi" w:hAnsiTheme="minorHAnsi" w:cstheme="minorHAnsi"/>
                <w:b/>
                <w:sz w:val="22"/>
                <w:szCs w:val="22"/>
              </w:rPr>
              <w:t>Auzubildende</w:t>
            </w:r>
            <w:proofErr w:type="spellEnd"/>
          </w:p>
        </w:tc>
      </w:tr>
      <w:tr w:rsidR="00087E46" w14:paraId="4A5DF607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59BC04FE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1D185ABE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E46" w14:paraId="0EF0F3C6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11B43D91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4AAAA10B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E46" w14:paraId="43B9733F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4CC49F10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2E170221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E46" w14:paraId="2528C675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3C8707C3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23418F72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E46" w14:paraId="40B733A5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28523944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756BB978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E46" w14:paraId="6B9EE12E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4F450EF1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275B10C3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E46" w14:paraId="6A7421F7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01264620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45CE2C3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E46" w14:paraId="11F505B7" w14:textId="77777777" w:rsidTr="00087E46">
        <w:trPr>
          <w:trHeight w:val="454"/>
        </w:trPr>
        <w:tc>
          <w:tcPr>
            <w:tcW w:w="4531" w:type="dxa"/>
            <w:vAlign w:val="center"/>
          </w:tcPr>
          <w:p w14:paraId="705D2C27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4173C90E" w14:textId="77777777" w:rsidR="00087E46" w:rsidRDefault="00087E46" w:rsidP="00087E46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5775D9" w14:textId="61D1BD27" w:rsidR="000732C3" w:rsidRPr="000732C3" w:rsidRDefault="000732C3" w:rsidP="00087E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732C3" w:rsidRPr="000732C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2C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7777777"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5DF4957F" w:rsidR="000E1459" w:rsidRPr="000E1459" w:rsidRDefault="00E26BB1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0D3F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Berufsausbildung – Teil </w:t>
          </w:r>
          <w:r w:rsidR="00C1461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E39D-BD2C-498B-8201-D76A232B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2023-01-05T15:25:00Z</cp:lastPrinted>
  <dcterms:created xsi:type="dcterms:W3CDTF">2023-01-07T14:49:00Z</dcterms:created>
  <dcterms:modified xsi:type="dcterms:W3CDTF">2023-01-07T14:49:00Z</dcterms:modified>
</cp:coreProperties>
</file>