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3C56BB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 xml:space="preserve">Offene Fragen </w:t>
      </w:r>
      <w:r w:rsidR="003E114B" w:rsidRPr="003E114B">
        <w:rPr>
          <w:rFonts w:ascii="Lucida Sans" w:hAnsi="Lucida Sans"/>
          <w:sz w:val="28"/>
        </w:rPr>
        <w:t>(Vollausbildung)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761870">
        <w:rPr>
          <w:rFonts w:ascii="Lucida Sans" w:hAnsi="Lucida Sans"/>
          <w:b/>
          <w:sz w:val="28"/>
        </w:rPr>
        <w:t>Der Betriebsrat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3C56BB" w:rsidRDefault="00C22569" w:rsidP="00143E40">
      <w:pPr>
        <w:spacing w:line="360" w:lineRule="auto"/>
      </w:pPr>
      <w:r>
        <w:br/>
      </w:r>
      <w:r>
        <w:br/>
      </w:r>
      <w:r w:rsidR="003C56BB">
        <w:t>1. Welche Aufgaben hat der Arbeitgeber nach dem Betriebsverfassungsgesetz gegenüber dem Arbeitnehmer? Nennen Sie mindestens zwei Aufgaben.</w:t>
      </w:r>
      <w:r w:rsidR="003C56BB">
        <w:br/>
        <w:t>___________________________________________________________________________</w:t>
      </w:r>
      <w:r w:rsidR="003C56BB">
        <w:br/>
        <w:t>___________________________________________________________________________</w:t>
      </w:r>
      <w:r w:rsidR="003C56BB">
        <w:br/>
      </w:r>
      <w:r w:rsidR="003C56BB">
        <w:br/>
        <w:t xml:space="preserve">2. Mit welchen Maßnahmen muss der Arbeitgeber die Arbeit des </w:t>
      </w:r>
      <w:r w:rsidR="00E70081">
        <w:t>Betriebsrates</w:t>
      </w:r>
      <w:r w:rsidR="003C56BB">
        <w:t xml:space="preserve"> unterstützen? Nennen Sie mindestens zwei Maßnahmen.</w:t>
      </w:r>
      <w:r w:rsidR="003C56BB">
        <w:br/>
      </w:r>
      <w:r w:rsidR="003C56BB">
        <w:t>___________________________________________________________________________</w:t>
      </w:r>
      <w:r w:rsidR="003C56BB">
        <w:br/>
        <w:t>___________________________________________________________________________</w:t>
      </w:r>
      <w:r w:rsidR="003C56BB">
        <w:br/>
      </w:r>
      <w:r w:rsidR="003C56BB">
        <w:br/>
        <w:t>3. Welche Aufgaben hat der Betriebsrat? Nennen Sie mindestens drei Aufgabenbereiche</w:t>
      </w:r>
      <w:r w:rsidR="00E70081">
        <w:t>.</w:t>
      </w:r>
      <w:r w:rsidR="003C56BB">
        <w:br/>
      </w:r>
      <w:r w:rsidR="003C56BB">
        <w:t>___________________________________________________________________________</w:t>
      </w:r>
      <w:r w:rsidR="003C56BB">
        <w:br/>
        <w:t>______________________________________________________________________________________________________________________________________________________</w:t>
      </w:r>
      <w:r w:rsidR="003C56BB">
        <w:br/>
        <w:t>___________________________________________________________________________</w:t>
      </w:r>
      <w:r w:rsidR="003C56BB">
        <w:br/>
      </w:r>
      <w:r w:rsidR="003C56BB">
        <w:br/>
        <w:t xml:space="preserve">4. Unter welchen Voraussetzungen kann ein Betriebsrat in einem </w:t>
      </w:r>
      <w:r w:rsidR="00E70081">
        <w:t>B</w:t>
      </w:r>
      <w:bookmarkStart w:id="0" w:name="_GoBack"/>
      <w:bookmarkEnd w:id="0"/>
      <w:r w:rsidR="003C56BB">
        <w:t>etrieb gegründet werden?</w:t>
      </w:r>
      <w:r w:rsidR="003C56BB">
        <w:br/>
      </w:r>
      <w:r w:rsidR="003C56BB">
        <w:t>___________________________________________________________________________</w:t>
      </w:r>
      <w:r w:rsidR="003C56BB">
        <w:br/>
        <w:t>___________________________________________________________________________</w:t>
      </w:r>
      <w:r w:rsidR="003C56BB">
        <w:br/>
      </w:r>
      <w:r w:rsidR="003C56BB">
        <w:br/>
        <w:t>5. Erklären Sie bitte die Begriffe „Betriebsversammlung“ und Wirtschaftsausschuss“. Erläutern sie deren Aufgaben.</w:t>
      </w:r>
      <w:r w:rsidR="003C56BB">
        <w:br/>
      </w:r>
      <w:r w:rsidR="003C56BB">
        <w:t>___________________________________________________________________________</w:t>
      </w:r>
      <w:r w:rsidR="003C56BB">
        <w:br/>
        <w:t>______________________________________________________________________________________________________________________________________________________</w:t>
      </w:r>
      <w:r w:rsidR="003C56BB">
        <w:br/>
        <w:t>______________________________________________________________________________________________________________________________________________________</w:t>
      </w:r>
      <w:r w:rsidR="003C56BB">
        <w:br/>
        <w:t>___________________________________________________________________________</w:t>
      </w:r>
      <w:r w:rsidR="003C56BB">
        <w:br/>
      </w:r>
      <w:r w:rsidR="003C56BB">
        <w:lastRenderedPageBreak/>
        <w:t>6. Die Anzahl der Mitarbeitenden in vier  Betrieben ist unterschiedlich groß:</w:t>
      </w:r>
      <w:r w:rsidR="003C56BB"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23"/>
        <w:gridCol w:w="1836"/>
      </w:tblGrid>
      <w:tr w:rsidR="003C56BB" w:rsidTr="003C56BB">
        <w:tc>
          <w:tcPr>
            <w:tcW w:w="1223" w:type="dxa"/>
          </w:tcPr>
          <w:p w:rsidR="003C56BB" w:rsidRDefault="003C56BB" w:rsidP="00143E40">
            <w:pPr>
              <w:spacing w:line="360" w:lineRule="auto"/>
            </w:pPr>
            <w:r>
              <w:t>Betrieb 1</w:t>
            </w:r>
          </w:p>
        </w:tc>
        <w:tc>
          <w:tcPr>
            <w:tcW w:w="1836" w:type="dxa"/>
          </w:tcPr>
          <w:p w:rsidR="003C56BB" w:rsidRDefault="003C56BB" w:rsidP="00143E40">
            <w:pPr>
              <w:spacing w:line="360" w:lineRule="auto"/>
            </w:pPr>
            <w:r>
              <w:t>254 Mitarbeiter</w:t>
            </w:r>
          </w:p>
        </w:tc>
      </w:tr>
      <w:tr w:rsidR="003C56BB" w:rsidTr="003C56BB">
        <w:tc>
          <w:tcPr>
            <w:tcW w:w="1223" w:type="dxa"/>
          </w:tcPr>
          <w:p w:rsidR="003C56BB" w:rsidRDefault="003C56BB" w:rsidP="00143E40">
            <w:pPr>
              <w:spacing w:line="360" w:lineRule="auto"/>
            </w:pPr>
            <w:r>
              <w:t>Betrieb 2</w:t>
            </w:r>
          </w:p>
        </w:tc>
        <w:tc>
          <w:tcPr>
            <w:tcW w:w="1836" w:type="dxa"/>
          </w:tcPr>
          <w:p w:rsidR="003C56BB" w:rsidRDefault="003C56BB" w:rsidP="00143E40">
            <w:pPr>
              <w:spacing w:line="360" w:lineRule="auto"/>
            </w:pPr>
            <w:r>
              <w:t>176 Mitarbeiter</w:t>
            </w:r>
          </w:p>
        </w:tc>
      </w:tr>
      <w:tr w:rsidR="003C56BB" w:rsidTr="003C56BB">
        <w:tc>
          <w:tcPr>
            <w:tcW w:w="1223" w:type="dxa"/>
          </w:tcPr>
          <w:p w:rsidR="003C56BB" w:rsidRDefault="003C56BB" w:rsidP="00143E40">
            <w:pPr>
              <w:spacing w:line="360" w:lineRule="auto"/>
            </w:pPr>
            <w:r>
              <w:t>Betrieb 3</w:t>
            </w:r>
          </w:p>
        </w:tc>
        <w:tc>
          <w:tcPr>
            <w:tcW w:w="1836" w:type="dxa"/>
          </w:tcPr>
          <w:p w:rsidR="003C56BB" w:rsidRDefault="003C56BB" w:rsidP="00143E40">
            <w:pPr>
              <w:spacing w:line="360" w:lineRule="auto"/>
            </w:pPr>
            <w:r>
              <w:t>598 Mitarbeiter</w:t>
            </w:r>
          </w:p>
        </w:tc>
      </w:tr>
      <w:tr w:rsidR="003C56BB" w:rsidTr="003C56BB">
        <w:tc>
          <w:tcPr>
            <w:tcW w:w="1223" w:type="dxa"/>
          </w:tcPr>
          <w:p w:rsidR="003C56BB" w:rsidRDefault="003C56BB" w:rsidP="00143E40">
            <w:pPr>
              <w:spacing w:line="360" w:lineRule="auto"/>
            </w:pPr>
            <w:r>
              <w:t>Betrieb 4</w:t>
            </w:r>
          </w:p>
        </w:tc>
        <w:tc>
          <w:tcPr>
            <w:tcW w:w="1836" w:type="dxa"/>
          </w:tcPr>
          <w:p w:rsidR="003C56BB" w:rsidRDefault="003C56BB" w:rsidP="00143E40">
            <w:pPr>
              <w:spacing w:line="360" w:lineRule="auto"/>
            </w:pPr>
            <w:r>
              <w:t>4 Mitarbeiter</w:t>
            </w:r>
          </w:p>
        </w:tc>
      </w:tr>
    </w:tbl>
    <w:p w:rsidR="008C6E41" w:rsidRDefault="003C56BB" w:rsidP="00143E40">
      <w:pPr>
        <w:spacing w:line="360" w:lineRule="auto"/>
      </w:pPr>
      <w:r>
        <w:br/>
        <w:t>Erläutern Sie die Auswirkungen, die die Anzahl der Mitarbeiter auf die Zusammensetzung und Arbeitszeit des Betriebsrates hat.</w:t>
      </w:r>
      <w:r>
        <w:br/>
      </w:r>
      <w:r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</w:r>
      <w:r>
        <w:t>___________________________________________________________________________</w:t>
      </w:r>
      <w:r>
        <w:br/>
        <w:t>___________________________________________________________________________</w:t>
      </w:r>
    </w:p>
    <w:sectPr w:rsidR="008C6E41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9EE" w:rsidRDefault="006339EE">
      <w:r>
        <w:separator/>
      </w:r>
    </w:p>
  </w:endnote>
  <w:endnote w:type="continuationSeparator" w:id="0">
    <w:p w:rsidR="006339EE" w:rsidRDefault="0063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70081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9EE" w:rsidRDefault="006339EE">
      <w:r>
        <w:separator/>
      </w:r>
    </w:p>
  </w:footnote>
  <w:footnote w:type="continuationSeparator" w:id="0">
    <w:p w:rsidR="006339EE" w:rsidRDefault="00633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8C6E41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3C56BB" w:rsidP="00143E4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Fragen </w:t>
          </w:r>
          <w:r w:rsidR="0076187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Innerbetriebliche Mitbestimmung: Der Betriebsrat</w:t>
          </w:r>
          <w:r w:rsidR="003E114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(Vollausbildung)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B503B"/>
    <w:rsid w:val="000E1459"/>
    <w:rsid w:val="0013367A"/>
    <w:rsid w:val="00143E40"/>
    <w:rsid w:val="00171601"/>
    <w:rsid w:val="0018494E"/>
    <w:rsid w:val="00190CF4"/>
    <w:rsid w:val="0019505B"/>
    <w:rsid w:val="001D5F6C"/>
    <w:rsid w:val="001F3666"/>
    <w:rsid w:val="00213EA9"/>
    <w:rsid w:val="0022520C"/>
    <w:rsid w:val="003C56BB"/>
    <w:rsid w:val="003D0076"/>
    <w:rsid w:val="003E114B"/>
    <w:rsid w:val="0043084D"/>
    <w:rsid w:val="0044085A"/>
    <w:rsid w:val="00463199"/>
    <w:rsid w:val="0047235F"/>
    <w:rsid w:val="004B3458"/>
    <w:rsid w:val="00516B1A"/>
    <w:rsid w:val="00553136"/>
    <w:rsid w:val="005E3FD3"/>
    <w:rsid w:val="006339EE"/>
    <w:rsid w:val="00674B79"/>
    <w:rsid w:val="0068490B"/>
    <w:rsid w:val="00694EF7"/>
    <w:rsid w:val="006E76ED"/>
    <w:rsid w:val="007429D1"/>
    <w:rsid w:val="00761870"/>
    <w:rsid w:val="00825B95"/>
    <w:rsid w:val="0084379C"/>
    <w:rsid w:val="00856197"/>
    <w:rsid w:val="00892196"/>
    <w:rsid w:val="008C6E41"/>
    <w:rsid w:val="008E0211"/>
    <w:rsid w:val="008F72CD"/>
    <w:rsid w:val="0092089E"/>
    <w:rsid w:val="00945223"/>
    <w:rsid w:val="00AE5F5F"/>
    <w:rsid w:val="00B864BF"/>
    <w:rsid w:val="00BE73F2"/>
    <w:rsid w:val="00C16608"/>
    <w:rsid w:val="00C22569"/>
    <w:rsid w:val="00C23F31"/>
    <w:rsid w:val="00C30B0B"/>
    <w:rsid w:val="00CC795E"/>
    <w:rsid w:val="00CD42BF"/>
    <w:rsid w:val="00D53EB9"/>
    <w:rsid w:val="00D6363C"/>
    <w:rsid w:val="00E1153C"/>
    <w:rsid w:val="00E30773"/>
    <w:rsid w:val="00E70081"/>
    <w:rsid w:val="00E84618"/>
    <w:rsid w:val="00ED48F1"/>
    <w:rsid w:val="00F20C25"/>
    <w:rsid w:val="00F35195"/>
    <w:rsid w:val="00F470F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ADD8D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55CEA-CD01-4F7C-AB5F-BECEABF4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2020-03-23T16:53:00Z</cp:lastPrinted>
  <dcterms:created xsi:type="dcterms:W3CDTF">2020-03-23T17:04:00Z</dcterms:created>
  <dcterms:modified xsi:type="dcterms:W3CDTF">2020-03-23T17:04:00Z</dcterms:modified>
</cp:coreProperties>
</file>