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8" w:rsidRDefault="00372AF8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941A3B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941A3B">
        <w:rPr>
          <w:rFonts w:ascii="Lucida Sans" w:hAnsi="Lucida Sans"/>
          <w:sz w:val="28"/>
        </w:rPr>
        <w:t xml:space="preserve"> digital </w:t>
      </w:r>
      <w:r>
        <w:rPr>
          <w:rFonts w:ascii="Lucida Sans" w:hAnsi="Lucida Sans"/>
          <w:sz w:val="28"/>
        </w:rPr>
        <w:t xml:space="preserve"> </w:t>
      </w:r>
      <w:r w:rsidR="00E07598">
        <w:rPr>
          <w:rFonts w:ascii="Lucida Sans" w:hAnsi="Lucida Sans"/>
          <w:sz w:val="28"/>
        </w:rPr>
        <w:t xml:space="preserve"> Vollausbildung</w:t>
      </w:r>
    </w:p>
    <w:p w:rsidR="00372AF8" w:rsidRDefault="00372AF8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372AF8" w:rsidRDefault="00372AF8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372AF8" w:rsidRPr="00372AF8" w:rsidRDefault="00FE0B2D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</w:t>
      </w:r>
      <w:r w:rsidR="003070DE">
        <w:rPr>
          <w:rFonts w:asciiTheme="minorHAnsi" w:hAnsiTheme="minorHAnsi" w:cstheme="minorHAnsi"/>
        </w:rPr>
        <w:t xml:space="preserve"> (1/5)</w:t>
      </w:r>
      <w:r w:rsidR="00372AF8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Lohnsteuer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="00372AF8" w:rsidRPr="00372AF8">
        <w:rPr>
          <w:rFonts w:asciiTheme="minorHAnsi" w:hAnsiTheme="minorHAnsi" w:cstheme="minorHAnsi"/>
        </w:rPr>
        <w:br/>
      </w:r>
    </w:p>
    <w:p w:rsidR="00201F88" w:rsidRPr="00201F88" w:rsidRDefault="00FE0B2D" w:rsidP="000279C2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3070DE">
        <w:rPr>
          <w:rFonts w:asciiTheme="minorHAnsi" w:hAnsiTheme="minorHAnsi" w:cstheme="minorHAnsi"/>
        </w:rPr>
        <w:t>In welchen der nachfolgenden Auswahlantworten sind die Einkunftsarten den Beispielen richtig zugeordnet? (2/5)</w:t>
      </w:r>
      <w:r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2245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 und Forstwirtschaft: Steuern für Erträge aus Gärtnerei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1489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Gewerbebetrieb: Steuern auf das Einkommen eines Steuerberaters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18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Selbstständige Arbeit: Steuern auf Rentenzahlungen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145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Nicht selbstständige Arbeit: Steuern auf den Gewinn eines Restaurants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812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Kapitalvermögen: Steuern auf Zinsen für geliehenes Geld</w:t>
      </w:r>
      <w:r w:rsidR="00201F88">
        <w:rPr>
          <w:rFonts w:asciiTheme="minorHAnsi" w:hAnsiTheme="minorHAnsi" w:cstheme="minorHAnsi"/>
        </w:rPr>
        <w:br/>
      </w:r>
      <w:r w:rsidR="00201F88">
        <w:rPr>
          <w:rFonts w:asciiTheme="minorHAnsi" w:hAnsiTheme="minorHAnsi" w:cstheme="minorHAnsi"/>
        </w:rPr>
        <w:br/>
      </w:r>
    </w:p>
    <w:p w:rsidR="00372AF8" w:rsidRPr="00372AF8" w:rsidRDefault="00201F88" w:rsidP="000279C2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Bitte ordnen Sie die Beispiel den Einkunftsarten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 Gewerbebetrieb</w:t>
      </w:r>
      <w:r>
        <w:rPr>
          <w:rFonts w:asciiTheme="minorHAnsi" w:hAnsiTheme="minorHAnsi" w:cstheme="minorHAnsi"/>
        </w:rPr>
        <w:br/>
        <w:t>______ Selbstständige Arbeit</w:t>
      </w:r>
      <w:r>
        <w:rPr>
          <w:rFonts w:asciiTheme="minorHAnsi" w:hAnsiTheme="minorHAnsi" w:cstheme="minorHAnsi"/>
        </w:rPr>
        <w:br/>
        <w:t>______ Vermietung und Verpachtung</w:t>
      </w:r>
      <w:r>
        <w:rPr>
          <w:rFonts w:asciiTheme="minorHAnsi" w:hAnsiTheme="minorHAnsi" w:cstheme="minorHAnsi"/>
        </w:rPr>
        <w:br/>
        <w:t>______ Kapitalvermögen</w:t>
      </w:r>
      <w:r>
        <w:rPr>
          <w:rFonts w:asciiTheme="minorHAnsi" w:hAnsiTheme="minorHAnsi" w:cstheme="minorHAnsi"/>
        </w:rPr>
        <w:br/>
        <w:t>______ Nicht selbstständige Arbeit</w:t>
      </w:r>
      <w:r>
        <w:rPr>
          <w:rFonts w:asciiTheme="minorHAnsi" w:hAnsiTheme="minorHAnsi" w:cstheme="minorHAnsi"/>
        </w:rPr>
        <w:br/>
        <w:t>______ Land- und Forstwirtschaft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Sarah verdient als Angestellte 1768 € im Monat</w:t>
      </w:r>
      <w:r>
        <w:rPr>
          <w:rFonts w:asciiTheme="minorHAnsi" w:hAnsiTheme="minorHAnsi" w:cstheme="minorHAnsi"/>
        </w:rPr>
        <w:br/>
        <w:t>2: Kevin erhält monatlich 450 € für die Überlassung seines Grundstücks.</w:t>
      </w:r>
      <w:r>
        <w:rPr>
          <w:rFonts w:asciiTheme="minorHAnsi" w:hAnsiTheme="minorHAnsi" w:cstheme="minorHAnsi"/>
        </w:rPr>
        <w:br/>
        <w:t>3: Carmen verkauft 1,2 Tonnen Holz aus eigenem Bestand.</w:t>
      </w:r>
      <w:r>
        <w:rPr>
          <w:rFonts w:asciiTheme="minorHAnsi" w:hAnsiTheme="minorHAnsi" w:cstheme="minorHAnsi"/>
        </w:rPr>
        <w:br/>
        <w:t>4: Die Sparkasse verlangt 4,5% Zinsen für einen Kredit.</w:t>
      </w:r>
      <w:r>
        <w:rPr>
          <w:rFonts w:asciiTheme="minorHAnsi" w:hAnsiTheme="minorHAnsi" w:cstheme="minorHAnsi"/>
        </w:rPr>
        <w:br/>
        <w:t>5: Peter hat bei einen Firmenauftrag 8900 € Gewinn gemacht</w:t>
      </w:r>
      <w:r>
        <w:rPr>
          <w:rFonts w:asciiTheme="minorHAnsi" w:hAnsiTheme="minorHAnsi" w:cstheme="minorHAnsi"/>
        </w:rPr>
        <w:br/>
        <w:t>6: Rechtsanwalt Peters erhält ein Honorar über 560 €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3070D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 xml:space="preserve">An </w:t>
      </w:r>
      <w:r w:rsidR="00E81643">
        <w:rPr>
          <w:rFonts w:asciiTheme="minorHAnsi" w:hAnsiTheme="minorHAnsi" w:cstheme="minorHAnsi"/>
        </w:rPr>
        <w:t>welche Stelle</w:t>
      </w:r>
      <w:r>
        <w:rPr>
          <w:rFonts w:asciiTheme="minorHAnsi" w:hAnsiTheme="minorHAnsi" w:cstheme="minorHAnsi"/>
        </w:rPr>
        <w:t xml:space="preserve"> werden die Einkommenssteuern überwiesen?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181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0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925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3215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8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201F88">
        <w:rPr>
          <w:rFonts w:asciiTheme="minorHAnsi" w:hAnsiTheme="minorHAnsi" w:cstheme="minorHAnsi"/>
        </w:rPr>
        <w:t>Finanzministerium</w:t>
      </w:r>
      <w:r w:rsidR="00372AF8" w:rsidRPr="00372AF8">
        <w:rPr>
          <w:rFonts w:asciiTheme="minorHAnsi" w:hAnsiTheme="minorHAnsi" w:cstheme="minorHAnsi"/>
        </w:rPr>
        <w:br/>
      </w:r>
    </w:p>
    <w:p w:rsidR="008B03B6" w:rsidRPr="008B03B6" w:rsidRDefault="00201F88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42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95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8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02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69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 w:rsidR="008B03B6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</w:t>
      </w:r>
      <w:r w:rsidR="00585473">
        <w:rPr>
          <w:rFonts w:asciiTheme="minorHAnsi" w:hAnsiTheme="minorHAnsi" w:cstheme="minorHAnsi"/>
        </w:rPr>
        <w:t>? (1/5)</w:t>
      </w:r>
      <w:r w:rsidR="00585473">
        <w:rPr>
          <w:rFonts w:asciiTheme="minorHAnsi" w:hAnsiTheme="minorHAnsi" w:cstheme="minorHAnsi"/>
        </w:rPr>
        <w:br/>
      </w:r>
      <w:r w:rsid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65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5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447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3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9244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7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85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6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333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372AF8">
        <w:rPr>
          <w:rFonts w:asciiTheme="minorHAnsi" w:hAnsiTheme="minorHAnsi" w:cstheme="minorHAnsi"/>
        </w:rPr>
        <w:t xml:space="preserve">  </w:t>
      </w:r>
      <w:r w:rsidR="00585473">
        <w:rPr>
          <w:rFonts w:asciiTheme="minorHAnsi" w:hAnsiTheme="minorHAnsi" w:cstheme="minorHAnsi"/>
        </w:rPr>
        <w:t>8</w:t>
      </w:r>
      <w:r w:rsidR="00585473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</w:t>
      </w:r>
      <w:r w:rsidR="00201F8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(</w:t>
      </w:r>
      <w:r w:rsidR="00601CD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/5)</w:t>
      </w:r>
      <w:r w:rsidR="00201F8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40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8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691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585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90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 w:rsidR="0058547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Rolle. </w:t>
      </w:r>
      <w:r w:rsidR="00372AF8" w:rsidRPr="00372AF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</w:p>
    <w:p w:rsidR="00176D3F" w:rsidRPr="00176D3F" w:rsidRDefault="00585473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Bei welchen der nachfolgenden Auswahlantworten sind die Steuerklassen den Beispielen richtig zugeordnet?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0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II (2): Ben </w:t>
      </w:r>
      <w:r w:rsidR="00176D3F">
        <w:rPr>
          <w:rFonts w:asciiTheme="minorHAnsi" w:hAnsiTheme="minorHAnsi" w:cstheme="minorHAnsi"/>
        </w:rPr>
        <w:t>hat zwei steuerpflichtige Arbeitsstellen</w:t>
      </w:r>
      <w:r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365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</w:t>
      </w:r>
      <w:r w:rsidR="00176D3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(1): Sa</w:t>
      </w:r>
      <w:r w:rsidR="00176D3F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rina ist ledig und arbeitet in der Firma Leiser</w:t>
      </w:r>
      <w:r w:rsidR="00176D3F"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169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III (3): Anna ist verheiratet und Alleinverdienerin.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95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IV (4): Frank ist alleinerziehend mit einem Kind.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868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V  (5): Dennis verdient Geld. Seine Frau ist Steuerklasse III.</w:t>
      </w:r>
      <w:r w:rsidR="00176D3F">
        <w:rPr>
          <w:rFonts w:asciiTheme="minorHAnsi" w:hAnsiTheme="minorHAnsi" w:cstheme="minorHAnsi"/>
        </w:rPr>
        <w:br/>
      </w:r>
      <w:r w:rsidR="00176D3F">
        <w:rPr>
          <w:rFonts w:asciiTheme="minorHAnsi" w:hAnsiTheme="minorHAnsi" w:cstheme="minorHAnsi"/>
        </w:rPr>
        <w:br/>
      </w:r>
      <w:r w:rsidR="00176D3F">
        <w:rPr>
          <w:rFonts w:asciiTheme="minorHAnsi" w:hAnsiTheme="minorHAnsi" w:cstheme="minorHAnsi"/>
        </w:rPr>
        <w:br/>
      </w:r>
      <w:r w:rsidR="00176D3F">
        <w:rPr>
          <w:rFonts w:asciiTheme="minorHAnsi" w:hAnsiTheme="minorHAnsi" w:cstheme="minorHAnsi"/>
        </w:rPr>
        <w:br/>
      </w:r>
      <w:r w:rsidR="00E81643">
        <w:rPr>
          <w:rFonts w:ascii="Lucida Sans" w:hAnsi="Lucida Sans"/>
          <w:color w:val="000000" w:themeColor="text1"/>
        </w:rPr>
        <w:br/>
      </w:r>
      <w:r w:rsidR="00E81643">
        <w:rPr>
          <w:rFonts w:ascii="Lucida Sans" w:hAnsi="Lucida Sans"/>
          <w:color w:val="000000" w:themeColor="text1"/>
        </w:rPr>
        <w:br/>
      </w:r>
    </w:p>
    <w:p w:rsidR="005E27E0" w:rsidRPr="005E27E0" w:rsidRDefault="00176D3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lastRenderedPageBreak/>
        <w:t>Bitte ordnen Sie die Beispiel den Steuerklassen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______ Steuerklasse I   (1)</w:t>
      </w:r>
      <w:r w:rsidRPr="005E27E0">
        <w:rPr>
          <w:rFonts w:asciiTheme="minorHAnsi" w:hAnsiTheme="minorHAnsi" w:cstheme="minorHAnsi"/>
        </w:rPr>
        <w:br/>
        <w:t>______ Steuerklasse II  (2)</w:t>
      </w:r>
      <w:r w:rsidRPr="005E27E0">
        <w:rPr>
          <w:rFonts w:asciiTheme="minorHAnsi" w:hAnsiTheme="minorHAnsi" w:cstheme="minorHAnsi"/>
        </w:rPr>
        <w:br/>
        <w:t>______ Steuerklasse III (3)</w:t>
      </w:r>
      <w:r w:rsidRPr="005E27E0">
        <w:rPr>
          <w:rFonts w:asciiTheme="minorHAnsi" w:hAnsiTheme="minorHAnsi" w:cstheme="minorHAnsi"/>
        </w:rPr>
        <w:br/>
        <w:t>______ Steuerklasse IV (4)</w:t>
      </w:r>
      <w:r w:rsidRPr="005E27E0">
        <w:rPr>
          <w:rFonts w:asciiTheme="minorHAnsi" w:hAnsiTheme="minorHAnsi" w:cstheme="minorHAnsi"/>
        </w:rPr>
        <w:br/>
        <w:t>______ Steuerklasse V  (5)</w:t>
      </w:r>
      <w:r w:rsidRPr="005E27E0">
        <w:rPr>
          <w:rFonts w:asciiTheme="minorHAnsi" w:hAnsiTheme="minorHAnsi" w:cstheme="minorHAnsi"/>
        </w:rPr>
        <w:br/>
        <w:t>______ Steuerklasse VI (6)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1: Hendrik ist berufstätig und geschieden.</w:t>
      </w:r>
      <w:r w:rsidRPr="005E27E0">
        <w:rPr>
          <w:rFonts w:asciiTheme="minorHAnsi" w:hAnsiTheme="minorHAnsi" w:cstheme="minorHAnsi"/>
        </w:rPr>
        <w:br/>
        <w:t>2: 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>3: Bernd wurde gekündigt. Nun verdient nur noch seine Frau Geld.</w:t>
      </w:r>
      <w:r w:rsidRPr="005E27E0">
        <w:rPr>
          <w:rFonts w:asciiTheme="minorHAnsi" w:hAnsiTheme="minorHAnsi" w:cstheme="minorHAnsi"/>
        </w:rPr>
        <w:br/>
        <w:t>4: 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 xml:space="preserve">6: </w:t>
      </w:r>
      <w:r w:rsidR="00AF3BC2" w:rsidRPr="005E27E0">
        <w:rPr>
          <w:rFonts w:asciiTheme="minorHAnsi" w:hAnsiTheme="minorHAnsi" w:cstheme="minorHAnsi"/>
        </w:rPr>
        <w:t>Ehepaar Laura und Gerd verdienen unterschiedlich viel</w:t>
      </w:r>
      <w:r w:rsidR="00E81643">
        <w:rPr>
          <w:rFonts w:asciiTheme="minorHAnsi" w:hAnsiTheme="minorHAnsi" w:cstheme="minorHAnsi"/>
        </w:rPr>
        <w:t>.</w:t>
      </w:r>
      <w:r w:rsidR="00AF3BC2" w:rsidRPr="005E27E0">
        <w:rPr>
          <w:rFonts w:asciiTheme="minorHAnsi" w:hAnsiTheme="minorHAnsi" w:cstheme="minorHAnsi"/>
        </w:rPr>
        <w:t xml:space="preserve"> Laura ist Steuerklasse V.</w:t>
      </w:r>
      <w:r w:rsidR="005E27E0">
        <w:rPr>
          <w:rFonts w:asciiTheme="minorHAnsi" w:hAnsiTheme="minorHAnsi" w:cstheme="minorHAnsi"/>
        </w:rPr>
        <w:br/>
      </w:r>
    </w:p>
    <w:p w:rsidR="00372AF8" w:rsidRPr="005E27E0" w:rsidRDefault="005E27E0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43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286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kann man wählen, wenn beide Ehepartner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80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lohnt sich, wenn die Ehepartner unterschiedlich viel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830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Wählt man Steuerklasse IV (5), so ist der Ehepartner Steuerklasse III (3)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820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IV (5) </w:t>
      </w:r>
      <w:r w:rsidR="00736C7F">
        <w:rPr>
          <w:rFonts w:asciiTheme="minorHAnsi" w:hAnsiTheme="minorHAnsi" w:cstheme="minorHAnsi"/>
        </w:rPr>
        <w:t>ist man, wenn man mehr als eine Arbeitsstelle hat.</w:t>
      </w:r>
      <w:r w:rsidR="00372AF8" w:rsidRPr="005E27E0">
        <w:rPr>
          <w:rFonts w:asciiTheme="minorHAnsi" w:hAnsiTheme="minorHAnsi" w:cstheme="minorHAnsi"/>
        </w:rPr>
        <w:br/>
      </w:r>
    </w:p>
    <w:p w:rsidR="00372AF8" w:rsidRPr="00372AF8" w:rsidRDefault="00392029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der nachfolgenden Begriffe bezeichnen Steuerzonen?</w:t>
      </w:r>
      <w:r w:rsidR="00601CDD"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4171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C655D3">
        <w:rPr>
          <w:rFonts w:asciiTheme="minorHAnsi" w:hAnsiTheme="minorHAnsi" w:cstheme="minorHAnsi"/>
        </w:rPr>
        <w:t>Linearzone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9201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C655D3">
        <w:rPr>
          <w:rFonts w:asciiTheme="minorHAnsi" w:hAnsiTheme="minorHAnsi" w:cstheme="minorHAnsi"/>
        </w:rPr>
        <w:t>Nullzone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617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C655D3">
        <w:rPr>
          <w:rFonts w:asciiTheme="minorHAnsi" w:hAnsiTheme="minorHAnsi" w:cstheme="minorHAnsi"/>
        </w:rPr>
        <w:t>Vertikularzone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0818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C655D3">
        <w:rPr>
          <w:rFonts w:asciiTheme="minorHAnsi" w:hAnsiTheme="minorHAnsi" w:cstheme="minorHAnsi"/>
        </w:rPr>
        <w:t>Proportionalzone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4528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C655D3">
        <w:rPr>
          <w:rFonts w:asciiTheme="minorHAnsi" w:hAnsiTheme="minorHAnsi" w:cstheme="minorHAnsi"/>
        </w:rPr>
        <w:t>Progressionszone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C655D3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 zur Nullzone sind richtig</w:t>
      </w:r>
      <w:r w:rsidR="00DA69F0">
        <w:rPr>
          <w:rFonts w:asciiTheme="minorHAnsi" w:hAnsiTheme="minorHAnsi" w:cstheme="minorHAnsi"/>
        </w:rPr>
        <w:t>? (2/5)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892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Bei dem Steuertarif Nullzone liegt der Steuersatz zwischen 14% und 42%</w:t>
      </w:r>
      <w:r w:rsidR="00DA69F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56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Menschen mit dem Steuertarif Nullzone müssen keine Steuern zahlen.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04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DA69F0">
        <w:rPr>
          <w:rFonts w:asciiTheme="minorHAnsi" w:hAnsiTheme="minorHAnsi" w:cstheme="minorHAnsi"/>
        </w:rPr>
        <w:t>Für die Nullzone gilt der Grundfreibetrag. Der Grundfreibetrag ist steuerfrei.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098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DA69F0">
        <w:rPr>
          <w:rFonts w:asciiTheme="minorHAnsi" w:hAnsiTheme="minorHAnsi" w:cstheme="minorHAnsi"/>
        </w:rPr>
        <w:t>Im Steuertarif Nullzone werden Stern zwischen 1% und 13% erhoben.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841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DA69F0">
        <w:rPr>
          <w:rFonts w:asciiTheme="minorHAnsi" w:hAnsiTheme="minorHAnsi" w:cstheme="minorHAnsi"/>
        </w:rPr>
        <w:t>Der Steuertarif Nullzone gilt nur für Verheiratete.</w:t>
      </w:r>
      <w:r w:rsidR="00CE126E">
        <w:rPr>
          <w:rFonts w:asciiTheme="minorHAnsi" w:hAnsiTheme="minorHAnsi" w:cstheme="minorHAnsi"/>
        </w:rPr>
        <w:br/>
      </w:r>
      <w:r w:rsidR="00CE126E">
        <w:rPr>
          <w:rFonts w:asciiTheme="minorHAnsi" w:hAnsiTheme="minorHAnsi" w:cstheme="minorHAnsi"/>
        </w:rPr>
        <w:br/>
      </w:r>
      <w:r w:rsidR="00CE126E">
        <w:rPr>
          <w:rFonts w:asciiTheme="minorHAnsi" w:hAnsiTheme="minorHAnsi" w:cstheme="minorHAnsi"/>
        </w:rPr>
        <w:br/>
      </w:r>
      <w:r w:rsidR="00CE126E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CE126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Welche Aussagen zur Progressionszone sind richtig? (2/5)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788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 der Progressionszone befinden sich die meisten Lohnsteuerzahler.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2477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In der  Progressionszone befinden sich hauptsächlich Menschen mit sehr hohem </w:t>
      </w:r>
      <w:r>
        <w:rPr>
          <w:rFonts w:asciiTheme="minorHAnsi" w:hAnsiTheme="minorHAnsi" w:cstheme="minorHAnsi"/>
        </w:rPr>
        <w:br/>
        <w:t xml:space="preserve">      Einkommen.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825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 der Progressionszone werden Steuersätze zwischen 14% und 42% erhoben.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9811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Progressionszone wird nur bei selbstständigen Steuerzahlern angewendet.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3435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Steuerzahler in der Progressionszone müssen eine Einkommenssteuererklärung </w:t>
      </w:r>
      <w:r>
        <w:rPr>
          <w:rFonts w:asciiTheme="minorHAnsi" w:hAnsiTheme="minorHAnsi" w:cstheme="minorHAnsi"/>
        </w:rPr>
        <w:br/>
        <w:t xml:space="preserve">      abgeben.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CE126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Proportionalzone sind richtig? (2/5)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6385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 der Proportionalzone ist der Steuersatz für alle gleich.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615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 der Proportionalzone liegt der Steuersatz bei über 50 Prozent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32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In der Proportionalzone befinden sich Menschen mit besonders hohem </w:t>
      </w:r>
      <w:r>
        <w:rPr>
          <w:rFonts w:asciiTheme="minorHAnsi" w:hAnsiTheme="minorHAnsi" w:cstheme="minorHAnsi"/>
        </w:rPr>
        <w:br/>
        <w:t xml:space="preserve">      Einkommen.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14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 der Proportionalzone wird keine Steuererklärung verlangt.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138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281889">
        <w:rPr>
          <w:rFonts w:asciiTheme="minorHAnsi" w:hAnsiTheme="minorHAnsi" w:cstheme="minorHAnsi"/>
        </w:rPr>
        <w:t>In der Proportionalzone liegt der Steuersatz zwischen 42% und 45%.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664897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Wovon hängt die Höhe der Einkommensteuer und Lohnsteuer ab? (3/5)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085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Beruf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972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Familienstand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470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Staatszugehörigkeit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8983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Verdienst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493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Unterhaltsverpflichtungen</w:t>
      </w:r>
      <w:r w:rsidR="00372AF8" w:rsidRPr="00372AF8">
        <w:rPr>
          <w:rFonts w:asciiTheme="minorHAnsi" w:hAnsiTheme="minorHAnsi" w:cstheme="minorHAnsi"/>
        </w:rPr>
        <w:br/>
      </w:r>
    </w:p>
    <w:sectPr w:rsidR="00372AF8" w:rsidRPr="00372AF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1A3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2AF8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941A3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309F"/>
    <w:multiLevelType w:val="hybridMultilevel"/>
    <w:tmpl w:val="31DC346C"/>
    <w:lvl w:ilvl="0" w:tplc="8922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QpuMSzQkpyeJ/7nGVgefWsAgm9GSfOzr+onrx8UPPKn1aNrWQuVaDf0W5Ys87FkQKBjB30Q4SoDqoyYHEv/A==" w:salt="HdTLkx9isDJHM6v3zLRI7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76D3F"/>
    <w:rsid w:val="0018494E"/>
    <w:rsid w:val="00190CF4"/>
    <w:rsid w:val="0019505B"/>
    <w:rsid w:val="001A2E7E"/>
    <w:rsid w:val="001B5352"/>
    <w:rsid w:val="001D4DF5"/>
    <w:rsid w:val="001D5F6C"/>
    <w:rsid w:val="001F3666"/>
    <w:rsid w:val="00201F88"/>
    <w:rsid w:val="00213EA9"/>
    <w:rsid w:val="00222790"/>
    <w:rsid w:val="0022520C"/>
    <w:rsid w:val="00252152"/>
    <w:rsid w:val="0026330E"/>
    <w:rsid w:val="00281889"/>
    <w:rsid w:val="002B2548"/>
    <w:rsid w:val="002E1944"/>
    <w:rsid w:val="003070DE"/>
    <w:rsid w:val="00316F40"/>
    <w:rsid w:val="00372AF8"/>
    <w:rsid w:val="00375C27"/>
    <w:rsid w:val="00392029"/>
    <w:rsid w:val="003A5242"/>
    <w:rsid w:val="003C18BE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5473"/>
    <w:rsid w:val="0058649E"/>
    <w:rsid w:val="0059213A"/>
    <w:rsid w:val="005B16FB"/>
    <w:rsid w:val="005C0722"/>
    <w:rsid w:val="005E27E0"/>
    <w:rsid w:val="005E3FD3"/>
    <w:rsid w:val="005F0C91"/>
    <w:rsid w:val="005F47C6"/>
    <w:rsid w:val="005F4977"/>
    <w:rsid w:val="005F5916"/>
    <w:rsid w:val="00601CDD"/>
    <w:rsid w:val="00602559"/>
    <w:rsid w:val="00605D0E"/>
    <w:rsid w:val="0061020D"/>
    <w:rsid w:val="00615362"/>
    <w:rsid w:val="00652325"/>
    <w:rsid w:val="00664897"/>
    <w:rsid w:val="00674B79"/>
    <w:rsid w:val="0067693D"/>
    <w:rsid w:val="0068490B"/>
    <w:rsid w:val="00694EF7"/>
    <w:rsid w:val="006C2CDD"/>
    <w:rsid w:val="006C316A"/>
    <w:rsid w:val="006E76ED"/>
    <w:rsid w:val="00707A83"/>
    <w:rsid w:val="00736C7F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B03B6"/>
    <w:rsid w:val="008C6E41"/>
    <w:rsid w:val="008E0211"/>
    <w:rsid w:val="008F7040"/>
    <w:rsid w:val="008F72CD"/>
    <w:rsid w:val="0091163E"/>
    <w:rsid w:val="0092089E"/>
    <w:rsid w:val="009279AB"/>
    <w:rsid w:val="00930A83"/>
    <w:rsid w:val="00941A3B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AF3BC2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655D3"/>
    <w:rsid w:val="00C822C7"/>
    <w:rsid w:val="00C91712"/>
    <w:rsid w:val="00C93A60"/>
    <w:rsid w:val="00CC3806"/>
    <w:rsid w:val="00CC795E"/>
    <w:rsid w:val="00CD42BF"/>
    <w:rsid w:val="00CE126E"/>
    <w:rsid w:val="00CF38C2"/>
    <w:rsid w:val="00D22063"/>
    <w:rsid w:val="00D4167F"/>
    <w:rsid w:val="00D53EB9"/>
    <w:rsid w:val="00D6363C"/>
    <w:rsid w:val="00DA69F0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1643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0B2D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E162634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5755-0000-4E75-8DCD-BCD8A40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2020-07-05T04:58:00Z</cp:lastPrinted>
  <dcterms:created xsi:type="dcterms:W3CDTF">2020-07-05T04:59:00Z</dcterms:created>
  <dcterms:modified xsi:type="dcterms:W3CDTF">2020-07-05T04:59:00Z</dcterms:modified>
</cp:coreProperties>
</file>