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4A0" w:rsidRPr="00074DB0" w:rsidRDefault="00074DB0" w:rsidP="002814A0">
      <w:pPr>
        <w:rPr>
          <w:sz w:val="28"/>
        </w:rPr>
      </w:pPr>
      <w:r w:rsidRPr="00074DB0">
        <w:rPr>
          <w:sz w:val="28"/>
        </w:rPr>
        <w:t>Grundlagentext „Fachpraktiker*innen“</w:t>
      </w:r>
      <w:r>
        <w:rPr>
          <w:sz w:val="28"/>
        </w:rPr>
        <w:br/>
      </w:r>
    </w:p>
    <w:p w:rsidR="000C221C" w:rsidRDefault="00074DB0" w:rsidP="000C221C"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0C221C">
        <w:rPr>
          <w:b/>
          <w:sz w:val="28"/>
        </w:rPr>
        <w:t>Güter</w:t>
      </w:r>
      <w:r w:rsidR="000C221C">
        <w:rPr>
          <w:b/>
          <w:sz w:val="28"/>
        </w:rPr>
        <w:br/>
      </w:r>
      <w:r w:rsidR="000C221C">
        <w:rPr>
          <w:b/>
          <w:sz w:val="28"/>
        </w:rPr>
        <w:br/>
      </w:r>
      <w:proofErr w:type="spellStart"/>
      <w:r w:rsidR="000C221C">
        <w:t>Mit</w:t>
      </w:r>
      <w:proofErr w:type="spellEnd"/>
      <w:r w:rsidR="000C221C">
        <w:t xml:space="preserve"> Gütern können Menschen ihre Bedürfnisse befriedigen.</w:t>
      </w:r>
      <w:r w:rsidR="006A3FEE">
        <w:br/>
      </w:r>
      <w:r w:rsidR="006A3FEE">
        <w:br/>
      </w:r>
      <w:r w:rsidR="006A3FEE" w:rsidRPr="00EF3095">
        <w:rPr>
          <w:b/>
          <w:sz w:val="28"/>
        </w:rPr>
        <w:t>Freie Güter und wirtschaftliche Güter</w:t>
      </w:r>
      <w:r w:rsidR="000C221C" w:rsidRPr="00EF3095">
        <w:rPr>
          <w:b/>
          <w:sz w:val="28"/>
        </w:rPr>
        <w:br/>
      </w:r>
      <w:r w:rsidR="000C221C">
        <w:br/>
        <w:t>Man unterscheidet grundsätzlich zwei Arten von Gütern:</w:t>
      </w:r>
      <w:r w:rsidR="000C221C">
        <w:br/>
      </w:r>
    </w:p>
    <w:p w:rsidR="000C221C" w:rsidRDefault="000C221C" w:rsidP="00870473">
      <w:pPr>
        <w:pStyle w:val="Listenabsatz"/>
        <w:numPr>
          <w:ilvl w:val="0"/>
          <w:numId w:val="5"/>
        </w:numPr>
        <w:spacing w:line="360" w:lineRule="auto"/>
      </w:pPr>
      <w:r w:rsidRPr="001C2156">
        <w:rPr>
          <w:b/>
        </w:rPr>
        <w:t xml:space="preserve"> Freie Güter</w:t>
      </w:r>
      <w:r w:rsidRPr="001C2156">
        <w:rPr>
          <w:b/>
        </w:rPr>
        <w:br/>
      </w:r>
      <w:r>
        <w:br/>
        <w:t>Freie Güter stehen unbegrenzt und kostenlos zur Verfügung. Zu den freien Gütern gehören zum Beispiel Luft, Sonnenenergie, Wüstensand oder Meereswasser.</w:t>
      </w:r>
      <w:r w:rsidR="000619D0">
        <w:t xml:space="preserve"> Freie Güter wie zum Beispiel Wasser sind</w:t>
      </w:r>
      <w:r w:rsidR="00AC3F6E">
        <w:t xml:space="preserve"> allerdings</w:t>
      </w:r>
      <w:r w:rsidR="000619D0">
        <w:t xml:space="preserve"> durch Umweltbelastungen immer stärker gefährdet. Sie müssen aufbereitet werden und sind deshalb nicht mehr umsonst.</w:t>
      </w:r>
      <w:r w:rsidR="004F5803">
        <w:br/>
        <w:t xml:space="preserve">Dann </w:t>
      </w:r>
      <w:r w:rsidR="00AC3F6E">
        <w:t xml:space="preserve">werden sie zu </w:t>
      </w:r>
      <w:r w:rsidR="004F5803">
        <w:t>wirtschaftliche</w:t>
      </w:r>
      <w:r w:rsidR="00AC3F6E">
        <w:t>n</w:t>
      </w:r>
      <w:r w:rsidR="004F5803">
        <w:t xml:space="preserve"> Güter.</w:t>
      </w:r>
      <w:r>
        <w:br/>
      </w:r>
    </w:p>
    <w:p w:rsidR="006A3FEE" w:rsidRDefault="00B16D05" w:rsidP="00870473">
      <w:pPr>
        <w:pStyle w:val="Listenabsatz"/>
        <w:numPr>
          <w:ilvl w:val="0"/>
          <w:numId w:val="5"/>
        </w:numPr>
        <w:spacing w:line="360" w:lineRule="auto"/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1364733</wp:posOffset>
                </wp:positionH>
                <wp:positionV relativeFrom="paragraph">
                  <wp:posOffset>2934364</wp:posOffset>
                </wp:positionV>
                <wp:extent cx="2871322" cy="1116581"/>
                <wp:effectExtent l="0" t="0" r="24765" b="26670"/>
                <wp:wrapNone/>
                <wp:docPr id="9" name="Gruppieren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1322" cy="1116581"/>
                          <a:chOff x="0" y="0"/>
                          <a:chExt cx="2871322" cy="1116581"/>
                        </a:xfrm>
                      </wpg:grpSpPr>
                      <wps:wsp>
                        <wps:cNvPr id="2" name="Rechteck 2"/>
                        <wps:cNvSpPr/>
                        <wps:spPr>
                          <a:xfrm>
                            <a:off x="935665" y="0"/>
                            <a:ext cx="1011555" cy="46799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12700" cmpd="dbl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16D05" w:rsidRPr="00B16D05" w:rsidRDefault="00B16D05" w:rsidP="00B16D05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B16D05">
                                <w:rPr>
                                  <w:color w:val="000000" w:themeColor="text1"/>
                                </w:rPr>
                                <w:t>Güter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hteck 3"/>
                        <wps:cNvSpPr/>
                        <wps:spPr>
                          <a:xfrm>
                            <a:off x="0" y="648586"/>
                            <a:ext cx="1050925" cy="467995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 w="12700" cmpd="dbl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16D05" w:rsidRPr="00B16D05" w:rsidRDefault="00B16D05" w:rsidP="00B16D05">
                              <w:pPr>
                                <w:jc w:val="center"/>
                                <w:rPr>
                                  <w:color w:val="000000" w:themeColor="text1"/>
                                  <w:sz w:val="22"/>
                                </w:rPr>
                              </w:pPr>
                              <w:r w:rsidRPr="00B16D05">
                                <w:rPr>
                                  <w:color w:val="000000" w:themeColor="text1"/>
                                  <w:sz w:val="22"/>
                                </w:rPr>
                                <w:t>Freie Güter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hteck 4"/>
                        <wps:cNvSpPr/>
                        <wps:spPr>
                          <a:xfrm>
                            <a:off x="1796902" y="648586"/>
                            <a:ext cx="1074420" cy="467995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 w="12700" cmpd="dbl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16D05" w:rsidRPr="00B16D05" w:rsidRDefault="00B16D05" w:rsidP="00B16D05">
                              <w:pPr>
                                <w:jc w:val="center"/>
                                <w:rPr>
                                  <w:color w:val="000000" w:themeColor="text1"/>
                                  <w:sz w:val="22"/>
                                </w:rPr>
                              </w:pPr>
                              <w:r w:rsidRPr="00B16D05">
                                <w:rPr>
                                  <w:color w:val="000000" w:themeColor="text1"/>
                                  <w:sz w:val="22"/>
                                </w:rPr>
                                <w:t>Wirtschaftliche Güter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erader Verbinder 5"/>
                        <wps:cNvCnPr/>
                        <wps:spPr>
                          <a:xfrm>
                            <a:off x="1956390" y="244549"/>
                            <a:ext cx="407547" cy="593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Gerader Verbinder 6"/>
                        <wps:cNvCnPr/>
                        <wps:spPr>
                          <a:xfrm flipH="1">
                            <a:off x="542260" y="244549"/>
                            <a:ext cx="39782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Gerade Verbindung mit Pfeil 7"/>
                        <wps:cNvCnPr/>
                        <wps:spPr>
                          <a:xfrm>
                            <a:off x="542260" y="244549"/>
                            <a:ext cx="0" cy="398046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Gerade Verbindung mit Pfeil 8"/>
                        <wps:cNvCnPr/>
                        <wps:spPr>
                          <a:xfrm>
                            <a:off x="2349795" y="244549"/>
                            <a:ext cx="0" cy="403448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9" o:spid="_x0000_s1026" style="position:absolute;left:0;text-align:left;margin-left:107.45pt;margin-top:231.05pt;width:226.1pt;height:87.9pt;z-index:251643904" coordsize="28713,11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">
                <v:rect id="Rechteck 2" o:spid="_x0000_s1027" style="position:absolute;left:9356;width:10116;height:46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" fillcolor="#f2f2f2 [3052]" strokecolor="black [3213]" strokeweight="1pt">
                  <v:stroke linestyle="thinThin"/>
                  <v:textbox>
                    <w:txbxContent>
                      <w:p w:rsidR="00B16D05" w:rsidRPr="00B16D05" w:rsidRDefault="00B16D05" w:rsidP="00B16D05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B16D05">
                          <w:rPr>
                            <w:color w:val="000000" w:themeColor="text1"/>
                          </w:rPr>
                          <w:t>Güter</w:t>
                        </w:r>
                      </w:p>
                    </w:txbxContent>
                  </v:textbox>
                </v:rect>
                <v:rect id="Rechteck 3" o:spid="_x0000_s1028" style="position:absolute;top:6485;width:10509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" fillcolor="#f2dbdb [661]" strokecolor="black [3213]" strokeweight="1pt">
                  <v:stroke linestyle="thinThin"/>
                  <v:textbox>
                    <w:txbxContent>
                      <w:p w:rsidR="00B16D05" w:rsidRPr="00B16D05" w:rsidRDefault="00B16D05" w:rsidP="00B16D05">
                        <w:pPr>
                          <w:jc w:val="center"/>
                          <w:rPr>
                            <w:color w:val="000000" w:themeColor="text1"/>
                            <w:sz w:val="22"/>
                          </w:rPr>
                        </w:pPr>
                        <w:r w:rsidRPr="00B16D05">
                          <w:rPr>
                            <w:color w:val="000000" w:themeColor="text1"/>
                            <w:sz w:val="22"/>
                          </w:rPr>
                          <w:t>Freie Güter</w:t>
                        </w:r>
                      </w:p>
                    </w:txbxContent>
                  </v:textbox>
                </v:rect>
                <v:rect id="Rechteck 4" o:spid="_x0000_s1029" style="position:absolute;left:17969;top:6485;width:10744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" fillcolor="#f2dbdb [661]" strokecolor="black [3213]" strokeweight="1pt">
                  <v:stroke linestyle="thinThin"/>
                  <v:textbox>
                    <w:txbxContent>
                      <w:p w:rsidR="00B16D05" w:rsidRPr="00B16D05" w:rsidRDefault="00B16D05" w:rsidP="00B16D05">
                        <w:pPr>
                          <w:jc w:val="center"/>
                          <w:rPr>
                            <w:color w:val="000000" w:themeColor="text1"/>
                            <w:sz w:val="22"/>
                          </w:rPr>
                        </w:pPr>
                        <w:r w:rsidRPr="00B16D05">
                          <w:rPr>
                            <w:color w:val="000000" w:themeColor="text1"/>
                            <w:sz w:val="22"/>
                          </w:rPr>
                          <w:t>Wirtschaftliche Güter</w:t>
                        </w:r>
                      </w:p>
                    </w:txbxContent>
                  </v:textbox>
                </v:rect>
                <v:line id="Gerader Verbinder 5" o:spid="_x0000_s1030" style="position:absolute;visibility:visible;mso-wrap-style:square" from="19563,2445" to="23639,2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" strokecolor="black [3213]"/>
                <v:line id="Gerader Verbinder 6" o:spid="_x0000_s1031" style="position:absolute;flip:x;visibility:visible;mso-wrap-style:square" from="5422,2445" to="9400,2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" strokecolor="black [3213]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Gerade Verbindung mit Pfeil 7" o:spid="_x0000_s1032" type="#_x0000_t32" style="position:absolute;left:5422;top:2445;width:0;height:39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" strokecolor="black [3213]">
                  <v:stroke endarrow="block"/>
                </v:shape>
                <v:shape id="Gerade Verbindung mit Pfeil 8" o:spid="_x0000_s1033" type="#_x0000_t32" style="position:absolute;left:23497;top:2445;width:0;height:40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" strokecolor="black [3213]">
                  <v:stroke endarrow="block"/>
                </v:shape>
              </v:group>
            </w:pict>
          </mc:Fallback>
        </mc:AlternateContent>
      </w:r>
      <w:r w:rsidR="000C221C" w:rsidRPr="001C2156">
        <w:rPr>
          <w:b/>
        </w:rPr>
        <w:t>Wirtschaftliche Güter</w:t>
      </w:r>
      <w:r w:rsidR="000C221C" w:rsidRPr="001C2156">
        <w:rPr>
          <w:b/>
        </w:rPr>
        <w:br/>
      </w:r>
      <w:r w:rsidR="000C221C">
        <w:br/>
        <w:t>Im Gegensatz zu freien Gütern stehen wirtschaftliche Güter nicht unbegrenzt zur Verfügung. Sie sind nicht kostenlos. Man sagt auch: Sie sind knapp.</w:t>
      </w:r>
      <w:r w:rsidR="000C221C">
        <w:br/>
        <w:t xml:space="preserve">Wirtschaftliche Güter müssen hergestellt oder aufbereitet werden. Man erhält sie also nur unter Einsatz von Kosten. </w:t>
      </w:r>
      <w:r w:rsidR="008E4A68">
        <w:t xml:space="preserve">Für die Herstellung oder Aufbereitung gibt es einen bestimmten </w:t>
      </w:r>
      <w:r w:rsidR="006A3FEE">
        <w:t>Ablauf. Diesen Ablauf nennt man wirtschaftliches Handeln.</w:t>
      </w:r>
      <w:r w:rsidR="006A3FEE">
        <w:br/>
        <w:t>Weil die wirtschaftlichen Güter unter Einsatz von Kosten hergestellt oder aufbereitet werden, kann man sie nur gegen Bezahlung erwerben. Sie werden auf dem Markt angeboten.</w:t>
      </w:r>
      <w:r w:rsidR="00802309">
        <w:br/>
      </w:r>
      <w:r w:rsidR="00802309">
        <w:br/>
      </w:r>
      <w:r w:rsidR="00802309">
        <w:br/>
      </w:r>
      <w:r w:rsidR="00802309">
        <w:br/>
      </w:r>
      <w:r w:rsidR="00802309">
        <w:br/>
      </w:r>
      <w:r w:rsidR="00802309">
        <w:br/>
      </w:r>
    </w:p>
    <w:p w:rsidR="006A3FEE" w:rsidRPr="006A3FEE" w:rsidRDefault="006A3FEE" w:rsidP="00870473">
      <w:pPr>
        <w:spacing w:line="360" w:lineRule="auto"/>
        <w:rPr>
          <w:b/>
        </w:rPr>
      </w:pPr>
      <w:r w:rsidRPr="00EF3095">
        <w:rPr>
          <w:b/>
          <w:sz w:val="28"/>
        </w:rPr>
        <w:lastRenderedPageBreak/>
        <w:t>Wirtschaftliche Güter: Weitere Unterscheidungen</w:t>
      </w:r>
      <w:r w:rsidRPr="00EF3095">
        <w:rPr>
          <w:b/>
          <w:sz w:val="28"/>
        </w:rPr>
        <w:br/>
      </w:r>
    </w:p>
    <w:p w:rsidR="006A1572" w:rsidRDefault="005606D5" w:rsidP="005606D5">
      <w:pPr>
        <w:pStyle w:val="Listenabsatz"/>
        <w:numPr>
          <w:ilvl w:val="0"/>
          <w:numId w:val="6"/>
        </w:numPr>
        <w:spacing w:line="36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371957</wp:posOffset>
                </wp:positionH>
                <wp:positionV relativeFrom="paragraph">
                  <wp:posOffset>2878937</wp:posOffset>
                </wp:positionV>
                <wp:extent cx="3638762" cy="1771172"/>
                <wp:effectExtent l="0" t="0" r="19050" b="19685"/>
                <wp:wrapNone/>
                <wp:docPr id="31" name="Gruppieren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38762" cy="1771172"/>
                          <a:chOff x="0" y="0"/>
                          <a:chExt cx="3638762" cy="1771172"/>
                        </a:xfrm>
                      </wpg:grpSpPr>
                      <wps:wsp>
                        <wps:cNvPr id="11" name="Rechteck 11"/>
                        <wps:cNvSpPr/>
                        <wps:spPr>
                          <a:xfrm>
                            <a:off x="935420" y="0"/>
                            <a:ext cx="1011383" cy="46789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12700" cmpd="dbl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16D05" w:rsidRPr="00B16D05" w:rsidRDefault="00B16D05" w:rsidP="00B16D05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B16D05">
                                <w:rPr>
                                  <w:color w:val="000000" w:themeColor="text1"/>
                                </w:rPr>
                                <w:t>Güter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hteck 12"/>
                        <wps:cNvSpPr/>
                        <wps:spPr>
                          <a:xfrm>
                            <a:off x="0" y="641131"/>
                            <a:ext cx="1050747" cy="46789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 w="12700" cmpd="dbl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16D05" w:rsidRPr="00B16D05" w:rsidRDefault="00B16D05" w:rsidP="00B16D05">
                              <w:pPr>
                                <w:jc w:val="center"/>
                                <w:rPr>
                                  <w:color w:val="000000" w:themeColor="text1"/>
                                  <w:sz w:val="22"/>
                                </w:rPr>
                              </w:pPr>
                              <w:r w:rsidRPr="00B16D05">
                                <w:rPr>
                                  <w:color w:val="000000" w:themeColor="text1"/>
                                  <w:sz w:val="22"/>
                                </w:rPr>
                                <w:t>Freie Güter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hteck 13"/>
                        <wps:cNvSpPr/>
                        <wps:spPr>
                          <a:xfrm>
                            <a:off x="1797269" y="641131"/>
                            <a:ext cx="1074238" cy="46789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 w="12700" cmpd="dbl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16D05" w:rsidRPr="00B16D05" w:rsidRDefault="00B16D05" w:rsidP="00B16D05">
                              <w:pPr>
                                <w:jc w:val="center"/>
                                <w:rPr>
                                  <w:color w:val="000000" w:themeColor="text1"/>
                                  <w:sz w:val="22"/>
                                </w:rPr>
                              </w:pPr>
                              <w:r w:rsidRPr="00B16D05">
                                <w:rPr>
                                  <w:color w:val="000000" w:themeColor="text1"/>
                                  <w:sz w:val="22"/>
                                </w:rPr>
                                <w:t>Wirtschaftliche Güter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erader Verbinder 14"/>
                        <wps:cNvCnPr/>
                        <wps:spPr>
                          <a:xfrm>
                            <a:off x="1954924" y="241738"/>
                            <a:ext cx="407478" cy="593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Gerader Verbinder 15"/>
                        <wps:cNvCnPr/>
                        <wps:spPr>
                          <a:xfrm flipH="1">
                            <a:off x="546538" y="241738"/>
                            <a:ext cx="397756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Gerade Verbindung mit Pfeil 16"/>
                        <wps:cNvCnPr/>
                        <wps:spPr>
                          <a:xfrm>
                            <a:off x="536027" y="241738"/>
                            <a:ext cx="0" cy="397957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Gerade Verbindung mit Pfeil 17"/>
                        <wps:cNvCnPr/>
                        <wps:spPr>
                          <a:xfrm>
                            <a:off x="2343807" y="241738"/>
                            <a:ext cx="0" cy="403357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Rechteck 18"/>
                        <wps:cNvSpPr/>
                        <wps:spPr>
                          <a:xfrm>
                            <a:off x="1093076" y="1303282"/>
                            <a:ext cx="1074238" cy="46789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12700" cap="flat" cmpd="dbl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5606D5" w:rsidRPr="00B16D05" w:rsidRDefault="005606D5" w:rsidP="005606D5">
                              <w:pPr>
                                <w:jc w:val="center"/>
                                <w:rPr>
                                  <w:color w:val="000000" w:themeColor="text1"/>
                                  <w:sz w:val="22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2"/>
                                </w:rPr>
                                <w:t>Immaterielle Güter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hteck 19"/>
                        <wps:cNvSpPr/>
                        <wps:spPr>
                          <a:xfrm>
                            <a:off x="2564524" y="1292772"/>
                            <a:ext cx="1074238" cy="46789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12700" cap="flat" cmpd="dbl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5606D5" w:rsidRPr="00B16D05" w:rsidRDefault="005606D5" w:rsidP="005606D5">
                              <w:pPr>
                                <w:jc w:val="center"/>
                                <w:rPr>
                                  <w:color w:val="000000" w:themeColor="text1"/>
                                  <w:sz w:val="22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2"/>
                                </w:rPr>
                                <w:t>Materielle Güter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erader Verbinder 28"/>
                        <wps:cNvCnPr/>
                        <wps:spPr>
                          <a:xfrm flipH="1">
                            <a:off x="2869324" y="882869"/>
                            <a:ext cx="1676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Gerade Verbindung mit Pfeil 30"/>
                        <wps:cNvCnPr/>
                        <wps:spPr>
                          <a:xfrm>
                            <a:off x="3037489" y="882869"/>
                            <a:ext cx="0" cy="409903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31" o:spid="_x0000_s1034" style="position:absolute;left:0;text-align:left;margin-left:29.3pt;margin-top:226.7pt;width:286.5pt;height:139.45pt;z-index:251664384" coordsize="36387,17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">
                <v:rect id="Rechteck 11" o:spid="_x0000_s1035" style="position:absolute;left:9354;width:10114;height:46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" fillcolor="#f2f2f2 [3052]" strokecolor="black [3213]" strokeweight="1pt">
                  <v:stroke linestyle="thinThin"/>
                  <v:textbox>
                    <w:txbxContent>
                      <w:p w:rsidR="00B16D05" w:rsidRPr="00B16D05" w:rsidRDefault="00B16D05" w:rsidP="00B16D05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B16D05">
                          <w:rPr>
                            <w:color w:val="000000" w:themeColor="text1"/>
                          </w:rPr>
                          <w:t>Güter</w:t>
                        </w:r>
                      </w:p>
                    </w:txbxContent>
                  </v:textbox>
                </v:rect>
                <v:rect id="Rechteck 12" o:spid="_x0000_s1036" style="position:absolute;top:6411;width:10507;height:46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" fillcolor="#f2dbdb [661]" strokecolor="black [3213]" strokeweight="1pt">
                  <v:stroke linestyle="thinThin"/>
                  <v:textbox>
                    <w:txbxContent>
                      <w:p w:rsidR="00B16D05" w:rsidRPr="00B16D05" w:rsidRDefault="00B16D05" w:rsidP="00B16D05">
                        <w:pPr>
                          <w:jc w:val="center"/>
                          <w:rPr>
                            <w:color w:val="000000" w:themeColor="text1"/>
                            <w:sz w:val="22"/>
                          </w:rPr>
                        </w:pPr>
                        <w:r w:rsidRPr="00B16D05">
                          <w:rPr>
                            <w:color w:val="000000" w:themeColor="text1"/>
                            <w:sz w:val="22"/>
                          </w:rPr>
                          <w:t>Freie Güter</w:t>
                        </w:r>
                      </w:p>
                    </w:txbxContent>
                  </v:textbox>
                </v:rect>
                <v:rect id="Rechteck 13" o:spid="_x0000_s1037" style="position:absolute;left:17972;top:6411;width:10743;height:46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" fillcolor="#f2dbdb [661]" strokecolor="black [3213]" strokeweight="1pt">
                  <v:stroke linestyle="thinThin"/>
                  <v:textbox>
                    <w:txbxContent>
                      <w:p w:rsidR="00B16D05" w:rsidRPr="00B16D05" w:rsidRDefault="00B16D05" w:rsidP="00B16D05">
                        <w:pPr>
                          <w:jc w:val="center"/>
                          <w:rPr>
                            <w:color w:val="000000" w:themeColor="text1"/>
                            <w:sz w:val="22"/>
                          </w:rPr>
                        </w:pPr>
                        <w:r w:rsidRPr="00B16D05">
                          <w:rPr>
                            <w:color w:val="000000" w:themeColor="text1"/>
                            <w:sz w:val="22"/>
                          </w:rPr>
                          <w:t>Wirtschaftliche Güter</w:t>
                        </w:r>
                      </w:p>
                    </w:txbxContent>
                  </v:textbox>
                </v:rect>
                <v:line id="Gerader Verbinder 14" o:spid="_x0000_s1038" style="position:absolute;visibility:visible;mso-wrap-style:square" from="19549,2417" to="23624,2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" strokecolor="black [3213]"/>
                <v:line id="Gerader Verbinder 15" o:spid="_x0000_s1039" style="position:absolute;flip:x;visibility:visible;mso-wrap-style:square" from="5465,2417" to="9442,2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" strokecolor="black [3213]"/>
                <v:shape id="Gerade Verbindung mit Pfeil 16" o:spid="_x0000_s1040" type="#_x0000_t32" style="position:absolute;left:5360;top:2417;width:0;height:397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" strokecolor="black [3213]">
                  <v:stroke endarrow="block"/>
                </v:shape>
                <v:shape id="Gerade Verbindung mit Pfeil 17" o:spid="_x0000_s1041" type="#_x0000_t32" style="position:absolute;left:23438;top:2417;width:0;height:40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" strokecolor="black [3213]">
                  <v:stroke endarrow="block"/>
                </v:shape>
                <v:rect id="Rechteck 18" o:spid="_x0000_s1042" style="position:absolute;left:10930;top:13032;width:10743;height:46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" fillcolor="#c6d9f1 [671]" strokecolor="windowText" strokeweight="1pt">
                  <v:stroke linestyle="thinThin"/>
                  <v:textbox>
                    <w:txbxContent>
                      <w:p w:rsidR="005606D5" w:rsidRPr="00B16D05" w:rsidRDefault="005606D5" w:rsidP="005606D5">
                        <w:pPr>
                          <w:jc w:val="center"/>
                          <w:rPr>
                            <w:color w:val="000000" w:themeColor="text1"/>
                            <w:sz w:val="22"/>
                          </w:rPr>
                        </w:pPr>
                        <w:r>
                          <w:rPr>
                            <w:color w:val="000000" w:themeColor="text1"/>
                            <w:sz w:val="22"/>
                          </w:rPr>
                          <w:t>Immaterielle Güter</w:t>
                        </w:r>
                      </w:p>
                    </w:txbxContent>
                  </v:textbox>
                </v:rect>
                <v:rect id="Rechteck 19" o:spid="_x0000_s1043" style="position:absolute;left:25645;top:12927;width:10742;height:46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" fillcolor="#c6d9f1 [671]" strokecolor="windowText" strokeweight="1pt">
                  <v:stroke linestyle="thinThin"/>
                  <v:textbox>
                    <w:txbxContent>
                      <w:p w:rsidR="005606D5" w:rsidRPr="00B16D05" w:rsidRDefault="005606D5" w:rsidP="005606D5">
                        <w:pPr>
                          <w:jc w:val="center"/>
                          <w:rPr>
                            <w:color w:val="000000" w:themeColor="text1"/>
                            <w:sz w:val="22"/>
                          </w:rPr>
                        </w:pPr>
                        <w:r>
                          <w:rPr>
                            <w:color w:val="000000" w:themeColor="text1"/>
                            <w:sz w:val="22"/>
                          </w:rPr>
                          <w:t>Materielle Güter</w:t>
                        </w:r>
                      </w:p>
                    </w:txbxContent>
                  </v:textbox>
                </v:rect>
                <v:line id="Gerader Verbinder 28" o:spid="_x0000_s1044" style="position:absolute;flip:x;visibility:visible;mso-wrap-style:square" from="28693,8828" to="30369,8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" strokecolor="black [3213]"/>
                <v:shape id="Gerade Verbindung mit Pfeil 30" o:spid="_x0000_s1045" type="#_x0000_t32" style="position:absolute;left:30374;top:8828;width:0;height:409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" strokecolor="black [3213]">
                  <v:stroke endarrow="block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94406C" wp14:editId="50781B71">
                <wp:simplePos x="0" y="0"/>
                <wp:positionH relativeFrom="column">
                  <wp:posOffset>2001060</wp:posOffset>
                </wp:positionH>
                <wp:positionV relativeFrom="paragraph">
                  <wp:posOffset>3767061</wp:posOffset>
                </wp:positionV>
                <wp:extent cx="0" cy="409903"/>
                <wp:effectExtent l="76200" t="0" r="57150" b="47625"/>
                <wp:wrapNone/>
                <wp:docPr id="29" name="Gerade Verbindung mit Pfei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90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8C2210" id="Gerade Verbindung mit Pfeil 29" o:spid="_x0000_s1026" type="#_x0000_t32" style="position:absolute;margin-left:157.55pt;margin-top:296.6pt;width:0;height:32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" strokecolor="black [3213]">
                <v:stroke endarrow="block"/>
              </v:shape>
            </w:pict>
          </mc:Fallback>
        </mc:AlternateContent>
      </w:r>
      <w:r w:rsidRPr="005606D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1D7F65" wp14:editId="50AD247A">
                <wp:simplePos x="0" y="0"/>
                <wp:positionH relativeFrom="column">
                  <wp:posOffset>2000885</wp:posOffset>
                </wp:positionH>
                <wp:positionV relativeFrom="paragraph">
                  <wp:posOffset>3766426</wp:posOffset>
                </wp:positionV>
                <wp:extent cx="167640" cy="0"/>
                <wp:effectExtent l="0" t="0" r="22860" b="19050"/>
                <wp:wrapSquare wrapText="bothSides"/>
                <wp:docPr id="26" name="Gerader Verbinde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76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BE9572" id="Gerader Verbinder 26" o:spid="_x0000_s1026" style="position:absolute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7.55pt,296.55pt" to="170.75pt,2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" strokecolor="black [3213]">
                <w10:wrap type="square"/>
              </v:line>
            </w:pict>
          </mc:Fallback>
        </mc:AlternateContent>
      </w:r>
      <w:r w:rsidR="006A3FEE" w:rsidRPr="00F51142">
        <w:rPr>
          <w:b/>
        </w:rPr>
        <w:t>Materielle Güter und immaterielle Güter</w:t>
      </w:r>
      <w:r w:rsidR="006A3FEE" w:rsidRPr="00F51142">
        <w:rPr>
          <w:b/>
        </w:rPr>
        <w:br/>
      </w:r>
      <w:r w:rsidR="006A3FEE">
        <w:br/>
      </w:r>
      <w:r w:rsidR="006A3FEE" w:rsidRPr="00F51142">
        <w:rPr>
          <w:b/>
        </w:rPr>
        <w:t xml:space="preserve">Bei den wirtschaftlichen Gütern </w:t>
      </w:r>
      <w:r w:rsidR="00F51142" w:rsidRPr="00F51142">
        <w:rPr>
          <w:b/>
        </w:rPr>
        <w:t>gibt es eine weitere Unterscheidung.</w:t>
      </w:r>
      <w:r w:rsidR="00F51142" w:rsidRPr="00F51142">
        <w:rPr>
          <w:b/>
        </w:rPr>
        <w:br/>
      </w:r>
      <w:r w:rsidR="00F51142">
        <w:t xml:space="preserve">Man </w:t>
      </w:r>
      <w:r w:rsidR="006A3FEE">
        <w:t xml:space="preserve">unterscheidet man zwischen </w:t>
      </w:r>
      <w:r w:rsidR="006A3FEE" w:rsidRPr="001C2156">
        <w:rPr>
          <w:b/>
        </w:rPr>
        <w:t>materiellen und immateriellen Gütern.</w:t>
      </w:r>
      <w:r w:rsidR="00F51142">
        <w:br/>
      </w:r>
      <w:r w:rsidR="006A3FEE">
        <w:br/>
      </w:r>
      <w:r w:rsidR="006A3FEE" w:rsidRPr="001C2156">
        <w:rPr>
          <w:b/>
        </w:rPr>
        <w:t>Materielle Güter kann man anfassen.</w:t>
      </w:r>
      <w:r w:rsidR="006A3FEE">
        <w:t xml:space="preserve"> Sie sind gegenständlich. Hierzu gehören zum Beispiel Haushaltsgeräte, Kleidungsstücke oder Nahrungsmittel.</w:t>
      </w:r>
      <w:r w:rsidR="006A3FEE">
        <w:br/>
      </w:r>
      <w:r w:rsidR="006A3FEE" w:rsidRPr="001C2156">
        <w:rPr>
          <w:b/>
        </w:rPr>
        <w:t xml:space="preserve">Immaterielle Güter kann man nicht anfassen. </w:t>
      </w:r>
      <w:r w:rsidR="006A3FEE">
        <w:t xml:space="preserve">Sie sind nicht gegenständlich. Immaterielle Güter sind Dienstleistungen. Zu den Dienstleistungen gehören </w:t>
      </w:r>
      <w:r w:rsidR="006A1572">
        <w:t>eine ärztliche Behandlung, eine Taxifahrt oder ein Besuch beim Friseur.</w:t>
      </w:r>
      <w:r w:rsidR="00B16D05">
        <w:br/>
      </w:r>
      <w:r w:rsidR="00B16D05">
        <w:br/>
      </w:r>
      <w:r w:rsidR="00B16D05">
        <w:br/>
      </w:r>
      <w:r w:rsidR="006A1572">
        <w:br/>
      </w:r>
      <w:r w:rsidR="006A1572">
        <w:br/>
      </w:r>
      <w:r w:rsidR="00B16D05">
        <w:br/>
      </w:r>
      <w:r w:rsidR="00B16D05">
        <w:br/>
      </w:r>
      <w:r w:rsidR="00B16D05">
        <w:br/>
      </w:r>
      <w:r w:rsidR="00B16D05">
        <w:br/>
      </w:r>
      <w:r w:rsidR="00B16D05">
        <w:br/>
      </w:r>
      <w:r w:rsidR="00B16D05">
        <w:br/>
      </w:r>
      <w:r w:rsidR="00B16D05">
        <w:br/>
      </w:r>
      <w:r w:rsidR="006A1572" w:rsidRPr="00187EB5">
        <w:rPr>
          <w:i/>
        </w:rPr>
        <w:t>Beispiel: Anika geht in die Stadt und kauft sich ein neues Handy (materielles Gut).</w:t>
      </w:r>
      <w:r w:rsidR="006A1572" w:rsidRPr="00187EB5">
        <w:rPr>
          <w:i/>
        </w:rPr>
        <w:br/>
        <w:t>Anschließend geht sie ins Kino und schaut sich einen Film an (immaterielles Gut).</w:t>
      </w:r>
      <w:r w:rsidR="001C2156">
        <w:br/>
      </w:r>
      <w:r w:rsidR="008905D4">
        <w:br/>
      </w:r>
      <w:r w:rsidR="008905D4">
        <w:br/>
      </w:r>
      <w:r w:rsidR="008905D4">
        <w:br/>
      </w:r>
      <w:r w:rsidR="00AC3F6E">
        <w:br/>
      </w:r>
      <w:r w:rsidR="008905D4">
        <w:br/>
      </w:r>
      <w:r w:rsidR="008905D4">
        <w:br/>
      </w:r>
    </w:p>
    <w:p w:rsidR="00CF6430" w:rsidRDefault="003F7C3B" w:rsidP="008905D4">
      <w:pPr>
        <w:pStyle w:val="Listenabsatz"/>
        <w:numPr>
          <w:ilvl w:val="0"/>
          <w:numId w:val="6"/>
        </w:numPr>
        <w:spacing w:line="360" w:lineRule="auto"/>
      </w:pPr>
      <w:r>
        <w:rPr>
          <w:b/>
          <w:noProof/>
        </w:rPr>
        <w:lastRenderedPageBreak/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600D76B6" wp14:editId="7F901601">
                <wp:simplePos x="0" y="0"/>
                <wp:positionH relativeFrom="column">
                  <wp:posOffset>471805</wp:posOffset>
                </wp:positionH>
                <wp:positionV relativeFrom="paragraph">
                  <wp:posOffset>3348174</wp:posOffset>
                </wp:positionV>
                <wp:extent cx="4346756" cy="2419531"/>
                <wp:effectExtent l="0" t="0" r="15875" b="19050"/>
                <wp:wrapNone/>
                <wp:docPr id="53" name="Gruppieren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46756" cy="2419531"/>
                          <a:chOff x="0" y="0"/>
                          <a:chExt cx="4346756" cy="2419531"/>
                        </a:xfrm>
                      </wpg:grpSpPr>
                      <wpg:grpSp>
                        <wpg:cNvPr id="52" name="Gruppieren 52"/>
                        <wpg:cNvGrpSpPr/>
                        <wpg:grpSpPr>
                          <a:xfrm>
                            <a:off x="0" y="0"/>
                            <a:ext cx="3815255" cy="1946713"/>
                            <a:chOff x="0" y="0"/>
                            <a:chExt cx="3815255" cy="1946713"/>
                          </a:xfrm>
                        </wpg:grpSpPr>
                        <wps:wsp>
                          <wps:cNvPr id="33" name="Rechteck 33"/>
                          <wps:cNvSpPr/>
                          <wps:spPr>
                            <a:xfrm>
                              <a:off x="938048" y="0"/>
                              <a:ext cx="1011324" cy="467849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12700" cmpd="dbl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606D5" w:rsidRPr="00B16D05" w:rsidRDefault="005606D5" w:rsidP="005606D5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 w:rsidRPr="00B16D05">
                                  <w:rPr>
                                    <w:color w:val="000000" w:themeColor="text1"/>
                                  </w:rPr>
                                  <w:t>Güter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Rechteck 34"/>
                          <wps:cNvSpPr/>
                          <wps:spPr>
                            <a:xfrm>
                              <a:off x="0" y="638504"/>
                              <a:ext cx="1050686" cy="467849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12700" cmpd="dbl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606D5" w:rsidRPr="00B16D05" w:rsidRDefault="005606D5" w:rsidP="005606D5">
                                <w:pPr>
                                  <w:jc w:val="center"/>
                                  <w:rPr>
                                    <w:color w:val="000000" w:themeColor="text1"/>
                                    <w:sz w:val="22"/>
                                  </w:rPr>
                                </w:pPr>
                                <w:r w:rsidRPr="00B16D05">
                                  <w:rPr>
                                    <w:color w:val="000000" w:themeColor="text1"/>
                                    <w:sz w:val="22"/>
                                  </w:rPr>
                                  <w:t>Freie Güter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Gerader Verbinder 36"/>
                          <wps:cNvCnPr/>
                          <wps:spPr>
                            <a:xfrm>
                              <a:off x="1954924" y="236483"/>
                              <a:ext cx="407454" cy="5936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" name="Gerader Verbinder 37"/>
                          <wps:cNvCnPr/>
                          <wps:spPr>
                            <a:xfrm flipH="1">
                              <a:off x="543910" y="236483"/>
                              <a:ext cx="397733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" name="Gerade Verbindung mit Pfeil 38"/>
                          <wps:cNvCnPr/>
                          <wps:spPr>
                            <a:xfrm>
                              <a:off x="536027" y="236483"/>
                              <a:ext cx="0" cy="397922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" name="Gerade Verbindung mit Pfeil 39"/>
                          <wps:cNvCnPr/>
                          <wps:spPr>
                            <a:xfrm>
                              <a:off x="2349062" y="236483"/>
                              <a:ext cx="0" cy="403321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" name="Rechteck 35"/>
                          <wps:cNvSpPr/>
                          <wps:spPr>
                            <a:xfrm>
                              <a:off x="1797269" y="638504"/>
                              <a:ext cx="1074175" cy="467849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12700" cmpd="dbl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606D5" w:rsidRPr="00B16D05" w:rsidRDefault="005606D5" w:rsidP="005606D5">
                                <w:pPr>
                                  <w:jc w:val="center"/>
                                  <w:rPr>
                                    <w:color w:val="000000" w:themeColor="text1"/>
                                    <w:sz w:val="22"/>
                                  </w:rPr>
                                </w:pPr>
                                <w:r w:rsidRPr="00B16D05">
                                  <w:rPr>
                                    <w:color w:val="000000" w:themeColor="text1"/>
                                    <w:sz w:val="22"/>
                                  </w:rPr>
                                  <w:t>Wirtschaftliche Güter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Gerader Verbinder 42"/>
                          <wps:cNvCnPr/>
                          <wps:spPr>
                            <a:xfrm flipH="1">
                              <a:off x="2869324" y="882869"/>
                              <a:ext cx="16763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" name="Rechteck 41"/>
                          <wps:cNvSpPr/>
                          <wps:spPr>
                            <a:xfrm>
                              <a:off x="2561896" y="1292773"/>
                              <a:ext cx="1074175" cy="467849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  <a:ln w="12700" cap="flat" cmpd="dbl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5606D5" w:rsidRPr="00B16D05" w:rsidRDefault="008905D4" w:rsidP="005606D5">
                                <w:pPr>
                                  <w:jc w:val="center"/>
                                  <w:rPr>
                                    <w:color w:val="000000" w:themeColor="text1"/>
                                    <w:sz w:val="22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22"/>
                                  </w:rPr>
                                  <w:t>Materielle Güter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Rechteck 40"/>
                          <wps:cNvSpPr/>
                          <wps:spPr>
                            <a:xfrm>
                              <a:off x="1095703" y="1300656"/>
                              <a:ext cx="1074175" cy="467849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  <a:ln w="12700" cap="flat" cmpd="dbl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5606D5" w:rsidRPr="00B16D05" w:rsidRDefault="008905D4" w:rsidP="005606D5">
                                <w:pPr>
                                  <w:jc w:val="center"/>
                                  <w:rPr>
                                    <w:color w:val="000000" w:themeColor="text1"/>
                                    <w:sz w:val="22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22"/>
                                  </w:rPr>
                                  <w:t>Immaterielle Güter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Gerade Verbindung mit Pfeil 43"/>
                          <wps:cNvCnPr/>
                          <wps:spPr>
                            <a:xfrm>
                              <a:off x="3042745" y="882869"/>
                              <a:ext cx="0" cy="409867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4" name="Gerader Verbinder 44"/>
                          <wps:cNvCnPr/>
                          <wps:spPr>
                            <a:xfrm flipH="1">
                              <a:off x="1623848" y="874987"/>
                              <a:ext cx="168056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" name="Gerade Verbindung mit Pfeil 45"/>
                          <wps:cNvCnPr/>
                          <wps:spPr>
                            <a:xfrm>
                              <a:off x="1631731" y="874987"/>
                              <a:ext cx="0" cy="422516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" name="Gerader Verbinder 46"/>
                          <wps:cNvCnPr/>
                          <wps:spPr>
                            <a:xfrm flipH="1">
                              <a:off x="3641834" y="1537138"/>
                              <a:ext cx="16700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8" name="Gerade Verbindung mit Pfeil 48"/>
                          <wps:cNvCnPr/>
                          <wps:spPr>
                            <a:xfrm>
                              <a:off x="3815255" y="1537138"/>
                              <a:ext cx="0" cy="409575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9" name="Gerader Verbinder 49"/>
                          <wps:cNvCnPr/>
                          <wps:spPr>
                            <a:xfrm flipH="1">
                              <a:off x="2404241" y="1521373"/>
                              <a:ext cx="16764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" name="Gerade Verbindung mit Pfeil 50"/>
                          <wps:cNvCnPr/>
                          <wps:spPr>
                            <a:xfrm>
                              <a:off x="2404241" y="1521373"/>
                              <a:ext cx="0" cy="422275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7" name="Rechteck 47"/>
                        <wps:cNvSpPr/>
                        <wps:spPr>
                          <a:xfrm>
                            <a:off x="1857829" y="1952171"/>
                            <a:ext cx="1073785" cy="46736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ln w="12700" cap="flat" cmpd="dbl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8905D4" w:rsidRPr="00B16D05" w:rsidRDefault="008905D4" w:rsidP="008905D4">
                              <w:pPr>
                                <w:jc w:val="center"/>
                                <w:rPr>
                                  <w:color w:val="000000" w:themeColor="text1"/>
                                  <w:sz w:val="22"/>
                                </w:rPr>
                              </w:pPr>
                              <w:proofErr w:type="gramStart"/>
                              <w:r>
                                <w:rPr>
                                  <w:color w:val="000000" w:themeColor="text1"/>
                                  <w:sz w:val="22"/>
                                </w:rPr>
                                <w:t>Produktions-güter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Rechteck 51"/>
                        <wps:cNvSpPr/>
                        <wps:spPr>
                          <a:xfrm>
                            <a:off x="3272971" y="1952171"/>
                            <a:ext cx="1073785" cy="46736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ln w="12700" cap="flat" cmpd="dbl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8905D4" w:rsidRPr="00B16D05" w:rsidRDefault="008905D4" w:rsidP="008905D4">
                              <w:pPr>
                                <w:jc w:val="center"/>
                                <w:rPr>
                                  <w:color w:val="000000" w:themeColor="text1"/>
                                  <w:sz w:val="22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2"/>
                                </w:rPr>
                                <w:t>Konsumgüter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0D76B6" id="Gruppieren 53" o:spid="_x0000_s1046" style="position:absolute;left:0;text-align:left;margin-left:37.15pt;margin-top:263.65pt;width:342.25pt;height:190.5pt;z-index:251691008" coordsize="43467,24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">
                <v:group id="Gruppieren 52" o:spid="_x0000_s1047" style="position:absolute;width:38152;height:19467" coordsize="38152,19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rect id="Rechteck 33" o:spid="_x0000_s1048" style="position:absolute;left:9380;width:10113;height:46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" fillcolor="#f2f2f2 [3052]" strokecolor="black [3213]" strokeweight="1pt">
                    <v:stroke linestyle="thinThin"/>
                    <v:textbox>
                      <w:txbxContent>
                        <w:p w:rsidR="005606D5" w:rsidRPr="00B16D05" w:rsidRDefault="005606D5" w:rsidP="005606D5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B16D05">
                            <w:rPr>
                              <w:color w:val="000000" w:themeColor="text1"/>
                            </w:rPr>
                            <w:t>Güter</w:t>
                          </w:r>
                        </w:p>
                      </w:txbxContent>
                    </v:textbox>
                  </v:rect>
                  <v:rect id="Rechteck 34" o:spid="_x0000_s1049" style="position:absolute;top:6385;width:10506;height:46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" fillcolor="#f2dbdb [661]" strokecolor="black [3213]" strokeweight="1pt">
                    <v:stroke linestyle="thinThin"/>
                    <v:textbox>
                      <w:txbxContent>
                        <w:p w:rsidR="005606D5" w:rsidRPr="00B16D05" w:rsidRDefault="005606D5" w:rsidP="005606D5">
                          <w:pPr>
                            <w:jc w:val="center"/>
                            <w:rPr>
                              <w:color w:val="000000" w:themeColor="text1"/>
                              <w:sz w:val="22"/>
                            </w:rPr>
                          </w:pPr>
                          <w:r w:rsidRPr="00B16D05">
                            <w:rPr>
                              <w:color w:val="000000" w:themeColor="text1"/>
                              <w:sz w:val="22"/>
                            </w:rPr>
                            <w:t>Freie Güter</w:t>
                          </w:r>
                        </w:p>
                      </w:txbxContent>
                    </v:textbox>
                  </v:rect>
                  <v:line id="Gerader Verbinder 36" o:spid="_x0000_s1050" style="position:absolute;visibility:visible;mso-wrap-style:square" from="19549,2364" to="23623,2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" strokecolor="black [3213]"/>
                  <v:line id="Gerader Verbinder 37" o:spid="_x0000_s1051" style="position:absolute;flip:x;visibility:visible;mso-wrap-style:square" from="5439,2364" to="9416,2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" strokecolor="black [3213]"/>
                  <v:shape id="Gerade Verbindung mit Pfeil 38" o:spid="_x0000_s1052" type="#_x0000_t32" style="position:absolute;left:5360;top:2364;width:0;height:39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" strokecolor="black [3213]">
                    <v:stroke endarrow="block"/>
                  </v:shape>
                  <v:shape id="Gerade Verbindung mit Pfeil 39" o:spid="_x0000_s1053" type="#_x0000_t32" style="position:absolute;left:23490;top:2364;width:0;height:40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" strokecolor="black [3213]">
                    <v:stroke endarrow="block"/>
                  </v:shape>
                  <v:rect id="Rechteck 35" o:spid="_x0000_s1054" style="position:absolute;left:17972;top:6385;width:10742;height:46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" fillcolor="#f2dbdb [661]" strokecolor="black [3213]" strokeweight="1pt">
                    <v:stroke linestyle="thinThin"/>
                    <v:textbox>
                      <w:txbxContent>
                        <w:p w:rsidR="005606D5" w:rsidRPr="00B16D05" w:rsidRDefault="005606D5" w:rsidP="005606D5">
                          <w:pPr>
                            <w:jc w:val="center"/>
                            <w:rPr>
                              <w:color w:val="000000" w:themeColor="text1"/>
                              <w:sz w:val="22"/>
                            </w:rPr>
                          </w:pPr>
                          <w:r w:rsidRPr="00B16D05">
                            <w:rPr>
                              <w:color w:val="000000" w:themeColor="text1"/>
                              <w:sz w:val="22"/>
                            </w:rPr>
                            <w:t>Wirtschaftliche Güter</w:t>
                          </w:r>
                        </w:p>
                      </w:txbxContent>
                    </v:textbox>
                  </v:rect>
                  <v:line id="Gerader Verbinder 42" o:spid="_x0000_s1055" style="position:absolute;flip:x;visibility:visible;mso-wrap-style:square" from="28693,8828" to="30369,8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" strokecolor="black [3213]"/>
                  <v:rect id="Rechteck 41" o:spid="_x0000_s1056" style="position:absolute;left:25618;top:12927;width:10742;height:46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" fillcolor="#c6d9f1 [671]" strokecolor="windowText" strokeweight="1pt">
                    <v:stroke linestyle="thinThin"/>
                    <v:textbox>
                      <w:txbxContent>
                        <w:p w:rsidR="005606D5" w:rsidRPr="00B16D05" w:rsidRDefault="008905D4" w:rsidP="005606D5">
                          <w:pPr>
                            <w:jc w:val="center"/>
                            <w:rPr>
                              <w:color w:val="000000" w:themeColor="text1"/>
                              <w:sz w:val="22"/>
                            </w:rPr>
                          </w:pPr>
                          <w:r>
                            <w:rPr>
                              <w:color w:val="000000" w:themeColor="text1"/>
                              <w:sz w:val="22"/>
                            </w:rPr>
                            <w:t>Materielle Güter</w:t>
                          </w:r>
                        </w:p>
                      </w:txbxContent>
                    </v:textbox>
                  </v:rect>
                  <v:rect id="Rechteck 40" o:spid="_x0000_s1057" style="position:absolute;left:10957;top:13006;width:10741;height:46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" fillcolor="#c6d9f1 [671]" strokecolor="windowText" strokeweight="1pt">
                    <v:stroke linestyle="thinThin"/>
                    <v:textbox>
                      <w:txbxContent>
                        <w:p w:rsidR="005606D5" w:rsidRPr="00B16D05" w:rsidRDefault="008905D4" w:rsidP="005606D5">
                          <w:pPr>
                            <w:jc w:val="center"/>
                            <w:rPr>
                              <w:color w:val="000000" w:themeColor="text1"/>
                              <w:sz w:val="22"/>
                            </w:rPr>
                          </w:pPr>
                          <w:r>
                            <w:rPr>
                              <w:color w:val="000000" w:themeColor="text1"/>
                              <w:sz w:val="22"/>
                            </w:rPr>
                            <w:t>Immaterielle Güter</w:t>
                          </w:r>
                        </w:p>
                      </w:txbxContent>
                    </v:textbox>
                  </v:rect>
                  <v:shape id="Gerade Verbindung mit Pfeil 43" o:spid="_x0000_s1058" type="#_x0000_t32" style="position:absolute;left:30427;top:8828;width:0;height:409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" strokecolor="black [3213]">
                    <v:stroke endarrow="block"/>
                  </v:shape>
                  <v:line id="Gerader Verbinder 44" o:spid="_x0000_s1059" style="position:absolute;flip:x;visibility:visible;mso-wrap-style:square" from="16238,8749" to="17919,8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" strokecolor="black [3213]"/>
                  <v:shape id="Gerade Verbindung mit Pfeil 45" o:spid="_x0000_s1060" type="#_x0000_t32" style="position:absolute;left:16317;top:8749;width:0;height:422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" strokecolor="black [3213]">
                    <v:stroke endarrow="block"/>
                  </v:shape>
                  <v:line id="Gerader Verbinder 46" o:spid="_x0000_s1061" style="position:absolute;flip:x;visibility:visible;mso-wrap-style:square" from="36418,15371" to="38088,15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" strokecolor="black [3213]"/>
                  <v:shape id="Gerade Verbindung mit Pfeil 48" o:spid="_x0000_s1062" type="#_x0000_t32" style="position:absolute;left:38152;top:15371;width:0;height:40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" strokecolor="black [3213]">
                    <v:stroke endarrow="block"/>
                  </v:shape>
                  <v:line id="Gerader Verbinder 49" o:spid="_x0000_s1063" style="position:absolute;flip:x;visibility:visible;mso-wrap-style:square" from="24042,15213" to="25718,15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" strokecolor="black [3213]"/>
                  <v:shape id="Gerade Verbindung mit Pfeil 50" o:spid="_x0000_s1064" type="#_x0000_t32" style="position:absolute;left:24042;top:15213;width:0;height:422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" strokecolor="black [3213]">
                    <v:stroke endarrow="block"/>
                  </v:shape>
                </v:group>
                <v:rect id="Rechteck 47" o:spid="_x0000_s1065" style="position:absolute;left:18578;top:19521;width:10738;height:46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" fillcolor="#eaf1dd [662]" strokecolor="windowText" strokeweight="1pt">
                  <v:stroke linestyle="thinThin"/>
                  <v:textbox>
                    <w:txbxContent>
                      <w:p w:rsidR="008905D4" w:rsidRPr="00B16D05" w:rsidRDefault="008905D4" w:rsidP="008905D4">
                        <w:pPr>
                          <w:jc w:val="center"/>
                          <w:rPr>
                            <w:color w:val="000000" w:themeColor="text1"/>
                            <w:sz w:val="22"/>
                          </w:rPr>
                        </w:pPr>
                        <w:proofErr w:type="gramStart"/>
                        <w:r>
                          <w:rPr>
                            <w:color w:val="000000" w:themeColor="text1"/>
                            <w:sz w:val="22"/>
                          </w:rPr>
                          <w:t>Produktions-güter</w:t>
                        </w:r>
                        <w:proofErr w:type="gramEnd"/>
                      </w:p>
                    </w:txbxContent>
                  </v:textbox>
                </v:rect>
                <v:rect id="Rechteck 51" o:spid="_x0000_s1066" style="position:absolute;left:32729;top:19521;width:10738;height:46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" fillcolor="#eaf1dd [662]" strokecolor="windowText" strokeweight="1pt">
                  <v:stroke linestyle="thinThin"/>
                  <v:textbox>
                    <w:txbxContent>
                      <w:p w:rsidR="008905D4" w:rsidRPr="00B16D05" w:rsidRDefault="008905D4" w:rsidP="008905D4">
                        <w:pPr>
                          <w:jc w:val="center"/>
                          <w:rPr>
                            <w:color w:val="000000" w:themeColor="text1"/>
                            <w:sz w:val="22"/>
                          </w:rPr>
                        </w:pPr>
                        <w:r>
                          <w:rPr>
                            <w:color w:val="000000" w:themeColor="text1"/>
                            <w:sz w:val="22"/>
                          </w:rPr>
                          <w:t>Konsumgüter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F51142" w:rsidRPr="00F51142">
        <w:rPr>
          <w:b/>
        </w:rPr>
        <w:t>Konsumgüter und Produktionsgüter</w:t>
      </w:r>
      <w:r w:rsidR="00F51142" w:rsidRPr="00F51142">
        <w:rPr>
          <w:b/>
        </w:rPr>
        <w:br/>
      </w:r>
      <w:r w:rsidR="00F51142">
        <w:br/>
      </w:r>
      <w:r w:rsidR="006A1572" w:rsidRPr="00F51142">
        <w:rPr>
          <w:b/>
        </w:rPr>
        <w:t>Bei den Materiellen Gütern gibt es eine weitere Unterscheidung.</w:t>
      </w:r>
      <w:r w:rsidR="001C2156">
        <w:rPr>
          <w:b/>
        </w:rPr>
        <w:br/>
      </w:r>
      <w:r w:rsidR="006A1572" w:rsidRPr="00F51142">
        <w:rPr>
          <w:b/>
        </w:rPr>
        <w:br/>
      </w:r>
      <w:r w:rsidR="006A1572" w:rsidRPr="001C2156">
        <w:rPr>
          <w:b/>
        </w:rPr>
        <w:t xml:space="preserve">Wenn ein Gut zur Befriedigung von </w:t>
      </w:r>
      <w:r w:rsidR="00504E0F" w:rsidRPr="001C2156">
        <w:rPr>
          <w:b/>
        </w:rPr>
        <w:t>Bedürfnissen verwendet wird, so spricht man von einem Konsumgut</w:t>
      </w:r>
      <w:r w:rsidR="00E77AE1" w:rsidRPr="001C2156">
        <w:rPr>
          <w:b/>
        </w:rPr>
        <w:t>.</w:t>
      </w:r>
      <w:r w:rsidR="00CF6430">
        <w:br/>
      </w:r>
      <w:r w:rsidR="00E77AE1" w:rsidRPr="00EF3095">
        <w:rPr>
          <w:i/>
        </w:rPr>
        <w:t>Beispiel: Ahmed möchte seine Eltern in der Türkei besuchen (Bedürfnis). Deshalb kauft er sich ein Flugticket (Konsumgut).</w:t>
      </w:r>
      <w:r w:rsidR="00CF6430">
        <w:br/>
      </w:r>
      <w:r w:rsidR="00CF6430">
        <w:br/>
      </w:r>
      <w:r w:rsidR="00E77AE1" w:rsidRPr="001C2156">
        <w:rPr>
          <w:b/>
        </w:rPr>
        <w:t>Es gibt aber auch materielle Güter mit denen andere Güter hergestellt werden. Diese Güter werden Produktionsgüter genannt</w:t>
      </w:r>
      <w:r w:rsidR="00E77AE1">
        <w:t>. Hierzu gehören zum Beispiel Rohstoffe, Geräte und Werkzeuge.</w:t>
      </w:r>
      <w:r w:rsidR="005606D5">
        <w:br/>
      </w:r>
      <w:r w:rsidR="005606D5">
        <w:br/>
      </w:r>
      <w:r w:rsidR="008905D4">
        <w:br/>
      </w:r>
      <w:r w:rsidR="008905D4">
        <w:br/>
      </w:r>
      <w:r w:rsidR="008905D4">
        <w:br/>
      </w:r>
      <w:r w:rsidR="008905D4">
        <w:br/>
      </w:r>
      <w:r w:rsidR="008905D4">
        <w:br/>
      </w:r>
      <w:r w:rsidR="008905D4">
        <w:br/>
      </w:r>
      <w:r w:rsidR="008905D4">
        <w:br/>
      </w:r>
      <w:r w:rsidR="005606D5">
        <w:br/>
      </w:r>
      <w:r w:rsidR="008905D4">
        <w:br/>
      </w:r>
      <w:r w:rsidR="008905D4">
        <w:br/>
      </w:r>
      <w:r w:rsidR="008905D4">
        <w:br/>
      </w:r>
      <w:r w:rsidR="00CF6430" w:rsidRPr="00EF3095">
        <w:rPr>
          <w:i/>
        </w:rPr>
        <w:t xml:space="preserve">Beispiel: Bauer </w:t>
      </w:r>
      <w:proofErr w:type="spellStart"/>
      <w:r w:rsidR="00CF6430" w:rsidRPr="00EF3095">
        <w:rPr>
          <w:i/>
        </w:rPr>
        <w:t>Schlemming</w:t>
      </w:r>
      <w:proofErr w:type="spellEnd"/>
      <w:r w:rsidR="00CF6430" w:rsidRPr="00EF3095">
        <w:rPr>
          <w:i/>
        </w:rPr>
        <w:t xml:space="preserve"> baut Weizen an. Der Weizen ist ein Produktionsgut, weil damit Lebensmittel hergestellt werden. Die Lebensmittel sind Konsumgüter, weil sie gekauft und verbraucht werden.</w:t>
      </w:r>
      <w:r w:rsidR="00CF6430">
        <w:br/>
      </w:r>
      <w:r w:rsidR="00CF6430">
        <w:br/>
      </w:r>
      <w:r w:rsidR="00511C1C">
        <w:br/>
      </w:r>
      <w:r w:rsidR="008905D4">
        <w:br/>
      </w:r>
    </w:p>
    <w:p w:rsidR="00511C1C" w:rsidRDefault="00566009" w:rsidP="00AC3F6E">
      <w:pPr>
        <w:spacing w:line="360" w:lineRule="auto"/>
      </w:pPr>
      <w:r>
        <w:rPr>
          <w:b/>
          <w:noProof/>
        </w:rPr>
        <w:lastRenderedPageBreak/>
        <mc:AlternateContent>
          <mc:Choice Requires="wpg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151765</wp:posOffset>
                </wp:positionH>
                <wp:positionV relativeFrom="paragraph">
                  <wp:posOffset>3864610</wp:posOffset>
                </wp:positionV>
                <wp:extent cx="5079365" cy="3155950"/>
                <wp:effectExtent l="0" t="0" r="26035" b="25400"/>
                <wp:wrapNone/>
                <wp:docPr id="20" name="Gruppieren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79365" cy="3155950"/>
                          <a:chOff x="0" y="0"/>
                          <a:chExt cx="5079365" cy="3155950"/>
                        </a:xfrm>
                      </wpg:grpSpPr>
                      <wps:wsp>
                        <wps:cNvPr id="89" name="Rechteck 89"/>
                        <wps:cNvSpPr/>
                        <wps:spPr>
                          <a:xfrm>
                            <a:off x="975360" y="2689860"/>
                            <a:ext cx="1072515" cy="466090"/>
                          </a:xfrm>
                          <a:prstGeom prst="rect">
                            <a:avLst/>
                          </a:prstGeom>
                          <a:solidFill>
                            <a:srgbClr val="F5FDAD"/>
                          </a:solidFill>
                          <a:ln w="12700" cap="flat" cmpd="dbl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72D8A" w:rsidRPr="00B16D05" w:rsidRDefault="00772D8A" w:rsidP="00772D8A">
                              <w:pPr>
                                <w:jc w:val="center"/>
                                <w:rPr>
                                  <w:color w:val="000000" w:themeColor="text1"/>
                                  <w:sz w:val="22"/>
                                </w:rPr>
                              </w:pPr>
                              <w:proofErr w:type="gramStart"/>
                              <w:r>
                                <w:rPr>
                                  <w:color w:val="000000" w:themeColor="text1"/>
                                  <w:sz w:val="22"/>
                                </w:rPr>
                                <w:t>Gebrauchs-güter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Gerader Verbinder 90"/>
                        <wps:cNvCnPr/>
                        <wps:spPr>
                          <a:xfrm flipH="1">
                            <a:off x="1592580" y="2209800"/>
                            <a:ext cx="22606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1" name="Gerade Verbindung mit Pfeil 91"/>
                        <wps:cNvCnPr/>
                        <wps:spPr>
                          <a:xfrm>
                            <a:off x="1592580" y="2209800"/>
                            <a:ext cx="0" cy="47244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2" name="Gerader Verbinder 92"/>
                        <wps:cNvCnPr/>
                        <wps:spPr>
                          <a:xfrm flipH="1">
                            <a:off x="2933700" y="2171700"/>
                            <a:ext cx="451133" cy="544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87" name="Gruppieren 87"/>
                        <wpg:cNvGrpSpPr/>
                        <wpg:grpSpPr>
                          <a:xfrm>
                            <a:off x="0" y="0"/>
                            <a:ext cx="5079365" cy="3106420"/>
                            <a:chOff x="0" y="0"/>
                            <a:chExt cx="5079542" cy="3106830"/>
                          </a:xfrm>
                        </wpg:grpSpPr>
                        <wpg:grpSp>
                          <wpg:cNvPr id="54" name="Gruppieren 54"/>
                          <wpg:cNvGrpSpPr/>
                          <wpg:grpSpPr>
                            <a:xfrm>
                              <a:off x="0" y="0"/>
                              <a:ext cx="4346756" cy="2419531"/>
                              <a:chOff x="0" y="0"/>
                              <a:chExt cx="4346756" cy="2419531"/>
                            </a:xfrm>
                          </wpg:grpSpPr>
                          <wpg:grpSp>
                            <wpg:cNvPr id="55" name="Gruppieren 55"/>
                            <wpg:cNvGrpSpPr/>
                            <wpg:grpSpPr>
                              <a:xfrm>
                                <a:off x="0" y="0"/>
                                <a:ext cx="3815255" cy="1946713"/>
                                <a:chOff x="0" y="0"/>
                                <a:chExt cx="3815255" cy="1946713"/>
                              </a:xfrm>
                            </wpg:grpSpPr>
                            <wps:wsp>
                              <wps:cNvPr id="56" name="Rechteck 56"/>
                              <wps:cNvSpPr/>
                              <wps:spPr>
                                <a:xfrm>
                                  <a:off x="938048" y="0"/>
                                  <a:ext cx="1011324" cy="46784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 w="12700" cmpd="dbl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11C1C" w:rsidRPr="00B16D05" w:rsidRDefault="00511C1C" w:rsidP="00511C1C">
                                    <w:pPr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  <w:r w:rsidRPr="00B16D05">
                                      <w:rPr>
                                        <w:color w:val="000000" w:themeColor="text1"/>
                                      </w:rPr>
                                      <w:t>Güter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" name="Rechteck 57"/>
                              <wps:cNvSpPr/>
                              <wps:spPr>
                                <a:xfrm>
                                  <a:off x="0" y="638504"/>
                                  <a:ext cx="1050686" cy="46784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2">
                                    <a:lumMod val="20000"/>
                                    <a:lumOff val="80000"/>
                                  </a:schemeClr>
                                </a:solidFill>
                                <a:ln w="12700" cmpd="dbl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11C1C" w:rsidRPr="00B16D05" w:rsidRDefault="00511C1C" w:rsidP="00511C1C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:sz w:val="22"/>
                                      </w:rPr>
                                    </w:pPr>
                                    <w:r w:rsidRPr="00B16D05">
                                      <w:rPr>
                                        <w:color w:val="000000" w:themeColor="text1"/>
                                        <w:sz w:val="22"/>
                                      </w:rPr>
                                      <w:t>Freie Güter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" name="Gerader Verbinder 58"/>
                              <wps:cNvCnPr/>
                              <wps:spPr>
                                <a:xfrm>
                                  <a:off x="1954924" y="236483"/>
                                  <a:ext cx="407454" cy="5936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9" name="Gerader Verbinder 59"/>
                              <wps:cNvCnPr/>
                              <wps:spPr>
                                <a:xfrm flipH="1">
                                  <a:off x="543910" y="236483"/>
                                  <a:ext cx="397733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0" name="Gerade Verbindung mit Pfeil 60"/>
                              <wps:cNvCnPr/>
                              <wps:spPr>
                                <a:xfrm>
                                  <a:off x="536027" y="236483"/>
                                  <a:ext cx="0" cy="397922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1" name="Gerade Verbindung mit Pfeil 61"/>
                              <wps:cNvCnPr/>
                              <wps:spPr>
                                <a:xfrm>
                                  <a:off x="2349062" y="236483"/>
                                  <a:ext cx="0" cy="403321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2" name="Rechteck 62"/>
                              <wps:cNvSpPr/>
                              <wps:spPr>
                                <a:xfrm>
                                  <a:off x="1797269" y="638504"/>
                                  <a:ext cx="1074175" cy="46784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2">
                                    <a:lumMod val="20000"/>
                                    <a:lumOff val="80000"/>
                                  </a:schemeClr>
                                </a:solidFill>
                                <a:ln w="12700" cmpd="dbl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11C1C" w:rsidRPr="00B16D05" w:rsidRDefault="00511C1C" w:rsidP="00511C1C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:sz w:val="22"/>
                                      </w:rPr>
                                    </w:pPr>
                                    <w:r w:rsidRPr="00B16D05">
                                      <w:rPr>
                                        <w:color w:val="000000" w:themeColor="text1"/>
                                        <w:sz w:val="22"/>
                                      </w:rPr>
                                      <w:t>Wirtschaftliche Güter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" name="Gerader Verbinder 63"/>
                              <wps:cNvCnPr/>
                              <wps:spPr>
                                <a:xfrm flipH="1">
                                  <a:off x="2869324" y="882869"/>
                                  <a:ext cx="16763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4" name="Rechteck 64"/>
                              <wps:cNvSpPr/>
                              <wps:spPr>
                                <a:xfrm>
                                  <a:off x="2561896" y="1292773"/>
                                  <a:ext cx="1074175" cy="46784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12700" cap="flat" cmpd="dbl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511C1C" w:rsidRPr="00B16D05" w:rsidRDefault="00511C1C" w:rsidP="00511C1C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22"/>
                                      </w:rPr>
                                      <w:t>Materielle Güter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" name="Rechteck 65"/>
                              <wps:cNvSpPr/>
                              <wps:spPr>
                                <a:xfrm>
                                  <a:off x="1095703" y="1300656"/>
                                  <a:ext cx="1074175" cy="46784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12700" cap="flat" cmpd="dbl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511C1C" w:rsidRPr="00B16D05" w:rsidRDefault="00511C1C" w:rsidP="00511C1C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22"/>
                                      </w:rPr>
                                      <w:t>Immaterielle Güter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" name="Gerade Verbindung mit Pfeil 66"/>
                              <wps:cNvCnPr/>
                              <wps:spPr>
                                <a:xfrm>
                                  <a:off x="3042745" y="882869"/>
                                  <a:ext cx="0" cy="409867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7" name="Gerader Verbinder 67"/>
                              <wps:cNvCnPr/>
                              <wps:spPr>
                                <a:xfrm flipH="1">
                                  <a:off x="1623848" y="874987"/>
                                  <a:ext cx="168056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8" name="Gerade Verbindung mit Pfeil 68"/>
                              <wps:cNvCnPr/>
                              <wps:spPr>
                                <a:xfrm>
                                  <a:off x="1631731" y="874987"/>
                                  <a:ext cx="0" cy="422516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9" name="Gerader Verbinder 69"/>
                              <wps:cNvCnPr/>
                              <wps:spPr>
                                <a:xfrm flipH="1">
                                  <a:off x="3641834" y="1537138"/>
                                  <a:ext cx="167005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0" name="Gerade Verbindung mit Pfeil 70"/>
                              <wps:cNvCnPr/>
                              <wps:spPr>
                                <a:xfrm>
                                  <a:off x="3815255" y="1537138"/>
                                  <a:ext cx="0" cy="4095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1" name="Gerader Verbinder 71"/>
                              <wps:cNvCnPr/>
                              <wps:spPr>
                                <a:xfrm flipH="1">
                                  <a:off x="2404241" y="1521373"/>
                                  <a:ext cx="16764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2" name="Gerade Verbindung mit Pfeil 72"/>
                              <wps:cNvCnPr/>
                              <wps:spPr>
                                <a:xfrm>
                                  <a:off x="2404241" y="1521373"/>
                                  <a:ext cx="0" cy="4222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73" name="Rechteck 73"/>
                            <wps:cNvSpPr/>
                            <wps:spPr>
                              <a:xfrm>
                                <a:off x="1857829" y="1952171"/>
                                <a:ext cx="1073785" cy="467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12700" cap="flat" cmpd="dbl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11C1C" w:rsidRPr="00B16D05" w:rsidRDefault="00511C1C" w:rsidP="00511C1C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2"/>
                                    </w:rPr>
                                    <w:t>Produktions-güter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4" name="Rechteck 74"/>
                            <wps:cNvSpPr/>
                            <wps:spPr>
                              <a:xfrm>
                                <a:off x="3272971" y="1952171"/>
                                <a:ext cx="1073785" cy="467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12700" cap="flat" cmpd="dbl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11C1C" w:rsidRPr="00B16D05" w:rsidRDefault="00511C1C" w:rsidP="00511C1C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2"/>
                                    </w:rPr>
                                    <w:t>Konsumgüter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75" name="Rechteck 75"/>
                          <wps:cNvSpPr/>
                          <wps:spPr>
                            <a:xfrm>
                              <a:off x="2526384" y="2639505"/>
                              <a:ext cx="1073740" cy="467325"/>
                            </a:xfrm>
                            <a:prstGeom prst="rect">
                              <a:avLst/>
                            </a:prstGeom>
                            <a:solidFill>
                              <a:srgbClr val="F5FDAD"/>
                            </a:solidFill>
                            <a:ln w="12700" cap="flat" cmpd="dbl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511C1C" w:rsidRPr="00B16D05" w:rsidRDefault="00511C1C" w:rsidP="00511C1C">
                                <w:pPr>
                                  <w:jc w:val="center"/>
                                  <w:rPr>
                                    <w:color w:val="000000" w:themeColor="text1"/>
                                    <w:sz w:val="22"/>
                                  </w:rPr>
                                </w:pPr>
                                <w:proofErr w:type="gramStart"/>
                                <w:r>
                                  <w:rPr>
                                    <w:color w:val="000000" w:themeColor="text1"/>
                                    <w:sz w:val="22"/>
                                  </w:rPr>
                                  <w:t>Verbrauchs-güter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" name="Rechteck 76"/>
                          <wps:cNvSpPr/>
                          <wps:spPr>
                            <a:xfrm>
                              <a:off x="4006392" y="2639505"/>
                              <a:ext cx="1073150" cy="466725"/>
                            </a:xfrm>
                            <a:prstGeom prst="rect">
                              <a:avLst/>
                            </a:prstGeom>
                            <a:solidFill>
                              <a:srgbClr val="F5FDAD"/>
                            </a:solidFill>
                            <a:ln w="12700" cap="flat" cmpd="dbl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511C1C" w:rsidRPr="00B16D05" w:rsidRDefault="00511C1C" w:rsidP="00511C1C">
                                <w:pPr>
                                  <w:jc w:val="center"/>
                                  <w:rPr>
                                    <w:color w:val="000000" w:themeColor="text1"/>
                                    <w:sz w:val="22"/>
                                  </w:rPr>
                                </w:pPr>
                                <w:proofErr w:type="gramStart"/>
                                <w:r>
                                  <w:rPr>
                                    <w:color w:val="000000" w:themeColor="text1"/>
                                    <w:sz w:val="22"/>
                                  </w:rPr>
                                  <w:t>Gebrauchs-güter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" name="Gerader Verbinder 84"/>
                          <wps:cNvCnPr/>
                          <wps:spPr>
                            <a:xfrm>
                              <a:off x="4345757" y="2168165"/>
                              <a:ext cx="194441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5" name="Gerade Verbindung mit Pfeil 85"/>
                          <wps:cNvCnPr/>
                          <wps:spPr>
                            <a:xfrm>
                              <a:off x="3111954" y="2166539"/>
                              <a:ext cx="0" cy="472966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6" name="Gerade Verbindung mit Pfeil 86"/>
                          <wps:cNvCnPr/>
                          <wps:spPr>
                            <a:xfrm>
                              <a:off x="4543720" y="2168165"/>
                              <a:ext cx="0" cy="472966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pieren 20" o:spid="_x0000_s1067" style="position:absolute;margin-left:11.95pt;margin-top:304.3pt;width:399.95pt;height:248.5pt;z-index:251713536" coordsize="50793,31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">
                <v:rect id="Rechteck 89" o:spid="_x0000_s1068" style="position:absolute;left:9753;top:26898;width:10725;height:46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" fillcolor="#f5fdad" strokecolor="windowText" strokeweight="1pt">
                  <v:stroke linestyle="thinThin"/>
                  <v:textbox>
                    <w:txbxContent>
                      <w:p w:rsidR="00772D8A" w:rsidRPr="00B16D05" w:rsidRDefault="00772D8A" w:rsidP="00772D8A">
                        <w:pPr>
                          <w:jc w:val="center"/>
                          <w:rPr>
                            <w:color w:val="000000" w:themeColor="text1"/>
                            <w:sz w:val="22"/>
                          </w:rPr>
                        </w:pPr>
                        <w:proofErr w:type="gramStart"/>
                        <w:r>
                          <w:rPr>
                            <w:color w:val="000000" w:themeColor="text1"/>
                            <w:sz w:val="22"/>
                          </w:rPr>
                          <w:t>Gebrauchs-güter</w:t>
                        </w:r>
                        <w:proofErr w:type="gramEnd"/>
                      </w:p>
                    </w:txbxContent>
                  </v:textbox>
                </v:rect>
                <v:line id="Gerader Verbinder 90" o:spid="_x0000_s1069" style="position:absolute;flip:x;visibility:visible;mso-wrap-style:square" from="15925,22098" to="18186,220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" strokecolor="black [3213]"/>
                <v:shape id="Gerade Verbindung mit Pfeil 91" o:spid="_x0000_s1070" type="#_x0000_t32" style="position:absolute;left:15925;top:22098;width:0;height:47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" strokecolor="black [3213]">
                  <v:stroke endarrow="block"/>
                </v:shape>
                <v:line id="Gerader Verbinder 92" o:spid="_x0000_s1071" style="position:absolute;flip:x;visibility:visible;mso-wrap-style:square" from="29337,21717" to="33848,21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" strokecolor="black [3213]"/>
                <v:group id="Gruppieren 87" o:spid="_x0000_s1072" style="position:absolute;width:50793;height:31064" coordsize="50795,31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group id="Gruppieren 54" o:spid="_x0000_s1073" style="position:absolute;width:43467;height:24195" coordsize="43467,2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<v:group id="Gruppieren 55" o:spid="_x0000_s1074" style="position:absolute;width:38152;height:19467" coordsize="38152,19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  <v:rect id="Rechteck 56" o:spid="_x0000_s1075" style="position:absolute;left:9380;width:10113;height:46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" fillcolor="#f2f2f2 [3052]" strokecolor="black [3213]" strokeweight="1pt">
                        <v:stroke linestyle="thinThin"/>
                        <v:textbox>
                          <w:txbxContent>
                            <w:p w:rsidR="00511C1C" w:rsidRPr="00B16D05" w:rsidRDefault="00511C1C" w:rsidP="00511C1C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B16D05">
                                <w:rPr>
                                  <w:color w:val="000000" w:themeColor="text1"/>
                                </w:rPr>
                                <w:t>Güter</w:t>
                              </w:r>
                            </w:p>
                          </w:txbxContent>
                        </v:textbox>
                      </v:rect>
                      <v:rect id="Rechteck 57" o:spid="_x0000_s1076" style="position:absolute;top:6385;width:10506;height:46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" fillcolor="#f2dbdb [661]" strokecolor="black [3213]" strokeweight="1pt">
                        <v:stroke linestyle="thinThin"/>
                        <v:textbox>
                          <w:txbxContent>
                            <w:p w:rsidR="00511C1C" w:rsidRPr="00B16D05" w:rsidRDefault="00511C1C" w:rsidP="00511C1C">
                              <w:pPr>
                                <w:jc w:val="center"/>
                                <w:rPr>
                                  <w:color w:val="000000" w:themeColor="text1"/>
                                  <w:sz w:val="22"/>
                                </w:rPr>
                              </w:pPr>
                              <w:r w:rsidRPr="00B16D05">
                                <w:rPr>
                                  <w:color w:val="000000" w:themeColor="text1"/>
                                  <w:sz w:val="22"/>
                                </w:rPr>
                                <w:t>Freie Güter</w:t>
                              </w:r>
                            </w:p>
                          </w:txbxContent>
                        </v:textbox>
                      </v:rect>
                      <v:line id="Gerader Verbinder 58" o:spid="_x0000_s1077" style="position:absolute;visibility:visible;mso-wrap-style:square" from="19549,2364" to="23623,2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" strokecolor="black [3213]"/>
                      <v:line id="Gerader Verbinder 59" o:spid="_x0000_s1078" style="position:absolute;flip:x;visibility:visible;mso-wrap-style:square" from="5439,2364" to="9416,2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" strokecolor="black [3213]"/>
                      <v:shape id="Gerade Verbindung mit Pfeil 60" o:spid="_x0000_s1079" type="#_x0000_t32" style="position:absolute;left:5360;top:2364;width:0;height:39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" strokecolor="black [3213]">
                        <v:stroke endarrow="block"/>
                      </v:shape>
                      <v:shape id="Gerade Verbindung mit Pfeil 61" o:spid="_x0000_s1080" type="#_x0000_t32" style="position:absolute;left:23490;top:2364;width:0;height:40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" strokecolor="black [3213]">
                        <v:stroke endarrow="block"/>
                      </v:shape>
                      <v:rect id="Rechteck 62" o:spid="_x0000_s1081" style="position:absolute;left:17972;top:6385;width:10742;height:46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" fillcolor="#f2dbdb [661]" strokecolor="black [3213]" strokeweight="1pt">
                        <v:stroke linestyle="thinThin"/>
                        <v:textbox>
                          <w:txbxContent>
                            <w:p w:rsidR="00511C1C" w:rsidRPr="00B16D05" w:rsidRDefault="00511C1C" w:rsidP="00511C1C">
                              <w:pPr>
                                <w:jc w:val="center"/>
                                <w:rPr>
                                  <w:color w:val="000000" w:themeColor="text1"/>
                                  <w:sz w:val="22"/>
                                </w:rPr>
                              </w:pPr>
                              <w:r w:rsidRPr="00B16D05">
                                <w:rPr>
                                  <w:color w:val="000000" w:themeColor="text1"/>
                                  <w:sz w:val="22"/>
                                </w:rPr>
                                <w:t>Wirtschaftliche Güter</w:t>
                              </w:r>
                            </w:p>
                          </w:txbxContent>
                        </v:textbox>
                      </v:rect>
                      <v:line id="Gerader Verbinder 63" o:spid="_x0000_s1082" style="position:absolute;flip:x;visibility:visible;mso-wrap-style:square" from="28693,8828" to="30369,8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" strokecolor="black [3213]"/>
                      <v:rect id="Rechteck 64" o:spid="_x0000_s1083" style="position:absolute;left:25618;top:12927;width:10742;height:46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" fillcolor="#c6d9f1 [671]" strokecolor="windowText" strokeweight="1pt">
                        <v:stroke linestyle="thinThin"/>
                        <v:textbox>
                          <w:txbxContent>
                            <w:p w:rsidR="00511C1C" w:rsidRPr="00B16D05" w:rsidRDefault="00511C1C" w:rsidP="00511C1C">
                              <w:pPr>
                                <w:jc w:val="center"/>
                                <w:rPr>
                                  <w:color w:val="000000" w:themeColor="text1"/>
                                  <w:sz w:val="22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2"/>
                                </w:rPr>
                                <w:t>Materielle Güter</w:t>
                              </w:r>
                            </w:p>
                          </w:txbxContent>
                        </v:textbox>
                      </v:rect>
                      <v:rect id="Rechteck 65" o:spid="_x0000_s1084" style="position:absolute;left:10957;top:13006;width:10741;height:46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" fillcolor="#c6d9f1 [671]" strokecolor="windowText" strokeweight="1pt">
                        <v:stroke linestyle="thinThin"/>
                        <v:textbox>
                          <w:txbxContent>
                            <w:p w:rsidR="00511C1C" w:rsidRPr="00B16D05" w:rsidRDefault="00511C1C" w:rsidP="00511C1C">
                              <w:pPr>
                                <w:jc w:val="center"/>
                                <w:rPr>
                                  <w:color w:val="000000" w:themeColor="text1"/>
                                  <w:sz w:val="22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2"/>
                                </w:rPr>
                                <w:t>Immaterielle Güter</w:t>
                              </w:r>
                            </w:p>
                          </w:txbxContent>
                        </v:textbox>
                      </v:rect>
                      <v:shape id="Gerade Verbindung mit Pfeil 66" o:spid="_x0000_s1085" type="#_x0000_t32" style="position:absolute;left:30427;top:8828;width:0;height:409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" strokecolor="black [3213]">
                        <v:stroke endarrow="block"/>
                      </v:shape>
                      <v:line id="Gerader Verbinder 67" o:spid="_x0000_s1086" style="position:absolute;flip:x;visibility:visible;mso-wrap-style:square" from="16238,8749" to="17919,8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" strokecolor="black [3213]"/>
                      <v:shape id="Gerade Verbindung mit Pfeil 68" o:spid="_x0000_s1087" type="#_x0000_t32" style="position:absolute;left:16317;top:8749;width:0;height:422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" strokecolor="black [3213]">
                        <v:stroke endarrow="block"/>
                      </v:shape>
                      <v:line id="Gerader Verbinder 69" o:spid="_x0000_s1088" style="position:absolute;flip:x;visibility:visible;mso-wrap-style:square" from="36418,15371" to="38088,15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" strokecolor="black [3213]"/>
                      <v:shape id="Gerade Verbindung mit Pfeil 70" o:spid="_x0000_s1089" type="#_x0000_t32" style="position:absolute;left:38152;top:15371;width:0;height:40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" strokecolor="black [3213]">
                        <v:stroke endarrow="block"/>
                      </v:shape>
                      <v:line id="Gerader Verbinder 71" o:spid="_x0000_s1090" style="position:absolute;flip:x;visibility:visible;mso-wrap-style:square" from="24042,15213" to="25718,15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" strokecolor="black [3213]"/>
                      <v:shape id="Gerade Verbindung mit Pfeil 72" o:spid="_x0000_s1091" type="#_x0000_t32" style="position:absolute;left:24042;top:15213;width:0;height:422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" strokecolor="black [3213]">
                        <v:stroke endarrow="block"/>
                      </v:shape>
                    </v:group>
                    <v:rect id="Rechteck 73" o:spid="_x0000_s1092" style="position:absolute;left:18578;top:19521;width:10738;height:46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" fillcolor="#eaf1dd [662]" strokecolor="windowText" strokeweight="1pt">
                      <v:stroke linestyle="thinThin"/>
                      <v:textbox>
                        <w:txbxContent>
                          <w:p w:rsidR="00511C1C" w:rsidRPr="00B16D05" w:rsidRDefault="00511C1C" w:rsidP="00511C1C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22"/>
                              </w:rPr>
                              <w:t>Produktions-güter</w:t>
                            </w:r>
                            <w:proofErr w:type="gramEnd"/>
                          </w:p>
                        </w:txbxContent>
                      </v:textbox>
                    </v:rect>
                    <v:rect id="Rechteck 74" o:spid="_x0000_s1093" style="position:absolute;left:32729;top:19521;width:10738;height:46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" fillcolor="#eaf1dd [662]" strokecolor="windowText" strokeweight="1pt">
                      <v:stroke linestyle="thinThin"/>
                      <v:textbox>
                        <w:txbxContent>
                          <w:p w:rsidR="00511C1C" w:rsidRPr="00B16D05" w:rsidRDefault="00511C1C" w:rsidP="00511C1C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</w:rPr>
                              <w:t>Konsumgüter</w:t>
                            </w:r>
                          </w:p>
                        </w:txbxContent>
                      </v:textbox>
                    </v:rect>
                  </v:group>
                  <v:rect id="Rechteck 75" o:spid="_x0000_s1094" style="position:absolute;left:25263;top:26395;width:10738;height:46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" fillcolor="#f5fdad" strokecolor="windowText" strokeweight="1pt">
                    <v:stroke linestyle="thinThin"/>
                    <v:textbox>
                      <w:txbxContent>
                        <w:p w:rsidR="00511C1C" w:rsidRPr="00B16D05" w:rsidRDefault="00511C1C" w:rsidP="00511C1C">
                          <w:pPr>
                            <w:jc w:val="center"/>
                            <w:rPr>
                              <w:color w:val="000000" w:themeColor="text1"/>
                              <w:sz w:val="22"/>
                            </w:rPr>
                          </w:pPr>
                          <w:proofErr w:type="gramStart"/>
                          <w:r>
                            <w:rPr>
                              <w:color w:val="000000" w:themeColor="text1"/>
                              <w:sz w:val="22"/>
                            </w:rPr>
                            <w:t>Verbrauchs-güter</w:t>
                          </w:r>
                          <w:proofErr w:type="gramEnd"/>
                        </w:p>
                      </w:txbxContent>
                    </v:textbox>
                  </v:rect>
                  <v:rect id="Rechteck 76" o:spid="_x0000_s1095" style="position:absolute;left:40063;top:26395;width:10732;height:4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" fillcolor="#f5fdad" strokecolor="windowText" strokeweight="1pt">
                    <v:stroke linestyle="thinThin"/>
                    <v:textbox>
                      <w:txbxContent>
                        <w:p w:rsidR="00511C1C" w:rsidRPr="00B16D05" w:rsidRDefault="00511C1C" w:rsidP="00511C1C">
                          <w:pPr>
                            <w:jc w:val="center"/>
                            <w:rPr>
                              <w:color w:val="000000" w:themeColor="text1"/>
                              <w:sz w:val="22"/>
                            </w:rPr>
                          </w:pPr>
                          <w:proofErr w:type="gramStart"/>
                          <w:r>
                            <w:rPr>
                              <w:color w:val="000000" w:themeColor="text1"/>
                              <w:sz w:val="22"/>
                            </w:rPr>
                            <w:t>Gebrauchs-güter</w:t>
                          </w:r>
                          <w:proofErr w:type="gramEnd"/>
                        </w:p>
                      </w:txbxContent>
                    </v:textbox>
                  </v:rect>
                  <v:line id="Gerader Verbinder 84" o:spid="_x0000_s1096" style="position:absolute;visibility:visible;mso-wrap-style:square" from="43457,21681" to="45401,21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" strokecolor="black [3213]"/>
                  <v:shape id="Gerade Verbindung mit Pfeil 85" o:spid="_x0000_s1097" type="#_x0000_t32" style="position:absolute;left:31119;top:21665;width:0;height:47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" strokecolor="black [3213]">
                    <v:stroke endarrow="block"/>
                  </v:shape>
                  <v:shape id="Gerade Verbindung mit Pfeil 86" o:spid="_x0000_s1098" type="#_x0000_t32" style="position:absolute;left:45437;top:21681;width:0;height:47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" strokecolor="black [3213]">
                    <v:stroke endarrow="block"/>
                  </v:shape>
                </v:group>
              </v:group>
            </w:pict>
          </mc:Fallback>
        </mc:AlternateContent>
      </w:r>
      <w:r w:rsidR="00F51142" w:rsidRPr="00187EB5">
        <w:rPr>
          <w:b/>
        </w:rPr>
        <w:t>Gebrauchsgüter und Verbrauchsgüter</w:t>
      </w:r>
      <w:r>
        <w:rPr>
          <w:b/>
        </w:rPr>
        <w:br/>
      </w:r>
      <w:r w:rsidR="00187EB5" w:rsidRPr="00187EB5">
        <w:rPr>
          <w:b/>
        </w:rPr>
        <w:br/>
      </w:r>
      <w:r w:rsidR="001C2156" w:rsidRPr="00187EB5">
        <w:rPr>
          <w:b/>
        </w:rPr>
        <w:t>Materielle Güter können unterschiedlich lange genutzt werden.</w:t>
      </w:r>
      <w:r w:rsidR="001C2156">
        <w:t xml:space="preserve"> Eine Frikadelle ist in wenigen Minuten aufgegessen. Ein Auto fährt man im Durchschnitt zehn Jahre lang.</w:t>
      </w:r>
      <w:r w:rsidR="001C2156">
        <w:br/>
      </w:r>
      <w:r w:rsidR="001C2156">
        <w:br/>
        <w:t>Was die Nutzungsdauer angeht gibt es daher eine weitere Unterscheidung.</w:t>
      </w:r>
      <w:r w:rsidR="001C2156">
        <w:br/>
      </w:r>
      <w:r w:rsidR="001C2156" w:rsidRPr="00187EB5">
        <w:rPr>
          <w:b/>
        </w:rPr>
        <w:t>Man unterscheidet zwischen Verbrauchsgüter und Gebrauchsgütern.</w:t>
      </w:r>
      <w:r w:rsidR="001C2156">
        <w:br/>
      </w:r>
      <w:r w:rsidR="001C2156">
        <w:br/>
      </w:r>
      <w:r w:rsidR="001C2156" w:rsidRPr="00187EB5">
        <w:rPr>
          <w:b/>
        </w:rPr>
        <w:t>Verbrauchsgüter haben eine sehr geringe Nutzungsdauer</w:t>
      </w:r>
      <w:r w:rsidR="001C2156">
        <w:t>. Sie werden in der Regel nur einmal genutzt und sind dann in ihrer ursprünglichen Form nicht mehr da.</w:t>
      </w:r>
      <w:r w:rsidR="001C2156">
        <w:br/>
        <w:t>Hierzu gehören Lebensmittel</w:t>
      </w:r>
      <w:r w:rsidR="001142AC">
        <w:t>, Benzin oder Strom.</w:t>
      </w:r>
      <w:r w:rsidR="001142AC">
        <w:br/>
      </w:r>
      <w:r w:rsidR="001142AC">
        <w:br/>
      </w:r>
      <w:r w:rsidR="001142AC" w:rsidRPr="00187EB5">
        <w:rPr>
          <w:b/>
        </w:rPr>
        <w:t>Gebrauchsgüter hingegen können über einen längeren Zeitraum und mehrmals genutzt werden.</w:t>
      </w:r>
      <w:r w:rsidR="001142AC">
        <w:t xml:space="preserve"> Hierzu gehören elektrische Geräte, Möbel oder Kleidung.</w:t>
      </w:r>
      <w:r w:rsidR="00EF3095">
        <w:br/>
      </w:r>
      <w:r w:rsidR="001142AC">
        <w:br/>
      </w:r>
      <w:r w:rsidR="003F7C3B">
        <w:br/>
      </w:r>
    </w:p>
    <w:p w:rsidR="00511C1C" w:rsidRDefault="00511C1C" w:rsidP="002814A0"/>
    <w:p w:rsidR="00511C1C" w:rsidRDefault="00511C1C" w:rsidP="002814A0"/>
    <w:p w:rsidR="00511C1C" w:rsidRDefault="00511C1C" w:rsidP="002814A0"/>
    <w:p w:rsidR="00511C1C" w:rsidRDefault="00511C1C" w:rsidP="002814A0"/>
    <w:p w:rsidR="00511C1C" w:rsidRDefault="003F7C3B" w:rsidP="002814A0">
      <w:r>
        <w:br/>
      </w:r>
      <w:r>
        <w:br/>
      </w:r>
    </w:p>
    <w:p w:rsidR="00511C1C" w:rsidRDefault="00511C1C" w:rsidP="002814A0"/>
    <w:p w:rsidR="00511C1C" w:rsidRDefault="00511C1C" w:rsidP="002814A0"/>
    <w:p w:rsidR="00511C1C" w:rsidRDefault="00511C1C" w:rsidP="002814A0"/>
    <w:p w:rsidR="00511C1C" w:rsidRDefault="00511C1C" w:rsidP="002814A0"/>
    <w:p w:rsidR="00511C1C" w:rsidRDefault="00511C1C" w:rsidP="002814A0"/>
    <w:p w:rsidR="00511C1C" w:rsidRDefault="00511C1C" w:rsidP="002814A0"/>
    <w:p w:rsidR="00511C1C" w:rsidRDefault="00511C1C" w:rsidP="002814A0"/>
    <w:p w:rsidR="00511C1C" w:rsidRDefault="00511C1C" w:rsidP="002814A0"/>
    <w:p w:rsidR="00511C1C" w:rsidRPr="00074DB0" w:rsidRDefault="003F7C3B" w:rsidP="002814A0">
      <w:pPr>
        <w:rPr>
          <w:sz w:val="28"/>
        </w:rPr>
      </w:pPr>
      <w:r>
        <w:br/>
      </w:r>
      <w:r>
        <w:br/>
      </w:r>
      <w:r w:rsidR="001142AC" w:rsidRPr="00187EB5">
        <w:rPr>
          <w:i/>
        </w:rPr>
        <w:t xml:space="preserve">Beispiel: Carsten besucht seine Freundin Simone in Frankreich. Er selbst wohnt in Dortmund und tankt Benzin für die lange Fahrt. Als Geschenk hat er für </w:t>
      </w:r>
      <w:proofErr w:type="spellStart"/>
      <w:r w:rsidR="001142AC" w:rsidRPr="00187EB5">
        <w:rPr>
          <w:i/>
        </w:rPr>
        <w:t>Serina</w:t>
      </w:r>
      <w:proofErr w:type="spellEnd"/>
      <w:r w:rsidR="001142AC" w:rsidRPr="00187EB5">
        <w:rPr>
          <w:i/>
        </w:rPr>
        <w:t xml:space="preserve"> ein neues Handy gekauft. Als er in Frankreich ankommt ist das Benzin verbraucht (Verbrauchsgut). Er gibt </w:t>
      </w:r>
      <w:proofErr w:type="spellStart"/>
      <w:r w:rsidR="001142AC" w:rsidRPr="00187EB5">
        <w:rPr>
          <w:i/>
        </w:rPr>
        <w:t>Serina</w:t>
      </w:r>
      <w:proofErr w:type="spellEnd"/>
      <w:r w:rsidR="001142AC" w:rsidRPr="00187EB5">
        <w:rPr>
          <w:i/>
        </w:rPr>
        <w:t xml:space="preserve"> das Handy. Mit dem Handy ruft </w:t>
      </w:r>
      <w:proofErr w:type="spellStart"/>
      <w:r w:rsidR="001142AC" w:rsidRPr="00187EB5">
        <w:rPr>
          <w:i/>
        </w:rPr>
        <w:t>Serina</w:t>
      </w:r>
      <w:proofErr w:type="spellEnd"/>
      <w:r w:rsidR="001142AC" w:rsidRPr="00187EB5">
        <w:rPr>
          <w:i/>
        </w:rPr>
        <w:t xml:space="preserve"> Carsten jede Woche an (Gebrauchsgut).</w:t>
      </w:r>
      <w:r w:rsidR="00566009">
        <w:rPr>
          <w:i/>
        </w:rPr>
        <w:br/>
      </w:r>
      <w:r w:rsidR="00566009">
        <w:rPr>
          <w:i/>
        </w:rPr>
        <w:br/>
      </w:r>
      <w:r w:rsidR="00511C1C">
        <w:rPr>
          <w:sz w:val="28"/>
        </w:rPr>
        <w:lastRenderedPageBreak/>
        <w:t>Lückentexte</w:t>
      </w:r>
      <w:r w:rsidR="00511C1C" w:rsidRPr="00074DB0">
        <w:rPr>
          <w:sz w:val="28"/>
        </w:rPr>
        <w:t xml:space="preserve"> „Fachpraktiker*innen“</w:t>
      </w:r>
      <w:r w:rsidR="00511C1C">
        <w:rPr>
          <w:sz w:val="28"/>
        </w:rPr>
        <w:br/>
      </w:r>
    </w:p>
    <w:p w:rsidR="00511C1C" w:rsidRDefault="00511C1C" w:rsidP="009C10EB">
      <w:pPr>
        <w:jc w:val="center"/>
        <w:rPr>
          <w:b/>
          <w:sz w:val="32"/>
        </w:rPr>
      </w:pPr>
      <w:r w:rsidRPr="009C10EB">
        <w:rPr>
          <w:b/>
          <w:sz w:val="32"/>
        </w:rPr>
        <w:t>Güter</w:t>
      </w:r>
    </w:p>
    <w:p w:rsidR="00511C1C" w:rsidRDefault="00511C1C" w:rsidP="000C221C">
      <w:r w:rsidRPr="009C10EB">
        <w:rPr>
          <w:b/>
          <w:sz w:val="32"/>
        </w:rPr>
        <w:br/>
      </w:r>
      <w:r w:rsidRPr="00EF3095">
        <w:rPr>
          <w:b/>
          <w:sz w:val="28"/>
        </w:rPr>
        <w:t>Freie Güter und wirtschaftliche Güter</w:t>
      </w:r>
      <w:r>
        <w:br/>
      </w:r>
    </w:p>
    <w:p w:rsidR="00AC3F6E" w:rsidRDefault="00AC3F6E" w:rsidP="00AC3F6E">
      <w:pPr>
        <w:pStyle w:val="Listenabsatz"/>
        <w:numPr>
          <w:ilvl w:val="0"/>
          <w:numId w:val="8"/>
        </w:numPr>
        <w:spacing w:line="360" w:lineRule="auto"/>
      </w:pPr>
      <w:r w:rsidRPr="001C2156">
        <w:rPr>
          <w:b/>
        </w:rPr>
        <w:t>Freie Güter</w:t>
      </w:r>
      <w:r>
        <w:br/>
        <w:t>Freie Güter  ___________________________________________ zur Verfügung. Zu den freien Gütern gehören zum Beispiel Luft, Sonnenenergie, Wüstensand oder Meereswasser.</w:t>
      </w:r>
      <w:r>
        <w:br/>
        <w:t>Manche freien Güter wie zum Beispiel Wasser sind durch Umweltbelastungen immer stärker ___________________________. Sie müssen dann aufbereitet werden und sind nicht mehr ____________. Dadurch werden sie zu _______________________</w:t>
      </w:r>
      <w:r>
        <w:br/>
        <w:t>_________________________.</w:t>
      </w:r>
      <w:r>
        <w:br/>
      </w:r>
      <w:r w:rsidRPr="001738EC">
        <w:rPr>
          <w:b/>
          <w:i/>
        </w:rPr>
        <w:t>umsonst</w:t>
      </w:r>
      <w:r>
        <w:t xml:space="preserve"> </w:t>
      </w:r>
      <w:r>
        <w:rPr>
          <w:b/>
          <w:i/>
        </w:rPr>
        <w:t xml:space="preserve">/ </w:t>
      </w:r>
      <w:r w:rsidRPr="001738EC">
        <w:rPr>
          <w:b/>
          <w:i/>
        </w:rPr>
        <w:t>stehen unbegrenzt und kostenlos</w:t>
      </w:r>
      <w:r>
        <w:rPr>
          <w:b/>
          <w:i/>
        </w:rPr>
        <w:t xml:space="preserve"> /</w:t>
      </w:r>
      <w:r w:rsidRPr="005C4A41">
        <w:rPr>
          <w:b/>
          <w:i/>
        </w:rPr>
        <w:t xml:space="preserve"> </w:t>
      </w:r>
      <w:r w:rsidRPr="001738EC">
        <w:rPr>
          <w:b/>
          <w:i/>
        </w:rPr>
        <w:t>gefährdet</w:t>
      </w:r>
      <w:r>
        <w:rPr>
          <w:b/>
          <w:i/>
        </w:rPr>
        <w:t xml:space="preserve"> / wirtschaftlichen </w:t>
      </w:r>
      <w:proofErr w:type="spellStart"/>
      <w:r>
        <w:rPr>
          <w:b/>
          <w:i/>
        </w:rPr>
        <w:t>Güern</w:t>
      </w:r>
      <w:proofErr w:type="spellEnd"/>
      <w:r>
        <w:rPr>
          <w:b/>
          <w:i/>
        </w:rPr>
        <w:br/>
      </w:r>
    </w:p>
    <w:p w:rsidR="00511C1C" w:rsidRPr="00566009" w:rsidRDefault="00AC3F6E" w:rsidP="00AC3F6E">
      <w:pPr>
        <w:pStyle w:val="Listenabsatz"/>
        <w:numPr>
          <w:ilvl w:val="0"/>
          <w:numId w:val="8"/>
        </w:numPr>
        <w:spacing w:line="360" w:lineRule="auto"/>
        <w:rPr>
          <w:b/>
        </w:rPr>
      </w:pPr>
      <w:r w:rsidRPr="00503202">
        <w:rPr>
          <w:b/>
        </w:rPr>
        <w:t>Wirtschaftliche Güter</w:t>
      </w:r>
      <w:r>
        <w:br/>
        <w:t>Im Gegensatz zu freien Gütern stehen wirtschaftliche Güter _____________________ __________________________zur Verfügung. Sie sind nicht kostenlos. Man sagt auch: Sie sind ______________________.</w:t>
      </w:r>
      <w:r>
        <w:br/>
        <w:t>Wirtschaftliche Güter müssen  _____________________________________werden. Man erhält sie also nur unter ___________________________________.</w:t>
      </w:r>
      <w:r>
        <w:br/>
      </w:r>
      <w:r w:rsidRPr="001738EC">
        <w:rPr>
          <w:b/>
          <w:i/>
        </w:rPr>
        <w:t xml:space="preserve"> hergest</w:t>
      </w:r>
      <w:r>
        <w:rPr>
          <w:b/>
          <w:i/>
        </w:rPr>
        <w:t>ellt oder aufbereitet / knapp /</w:t>
      </w:r>
      <w:r w:rsidRPr="001738EC">
        <w:rPr>
          <w:b/>
          <w:i/>
        </w:rPr>
        <w:t xml:space="preserve"> nicht unbegrenzt / Einsatz von Kosten</w:t>
      </w:r>
      <w:r>
        <w:rPr>
          <w:b/>
          <w:i/>
        </w:rPr>
        <w:t xml:space="preserve"> </w:t>
      </w:r>
      <w:r>
        <w:br/>
      </w:r>
      <w:r>
        <w:br/>
        <w:t xml:space="preserve"> Für die Herstellung oder Aufbereitung gibt es einen bestimmten ________________. Diesen Ablauf nennt man _______________________________.</w:t>
      </w:r>
      <w:r>
        <w:br/>
        <w:t>Weil die wirtschaftlichen Güter ______________________________ hergestellt oder aufbereitet werden, kann man sie nur gegen  _____________________ erwerben. Sie werden auf dem Markt _______________________.</w:t>
      </w:r>
      <w:r>
        <w:br/>
      </w:r>
      <w:r w:rsidRPr="00503202">
        <w:rPr>
          <w:b/>
          <w:i/>
        </w:rPr>
        <w:t>unter Einsatz von Kosten / angeboten / wirtschaftliches Handeln / Ablauf  /  Bezahlung</w:t>
      </w:r>
      <w:r>
        <w:rPr>
          <w:b/>
          <w:i/>
        </w:rPr>
        <w:br/>
      </w:r>
      <w:r w:rsidR="00511C1C">
        <w:br/>
      </w:r>
      <w:r w:rsidR="00511C1C">
        <w:br/>
      </w:r>
      <w:r w:rsidR="00511C1C">
        <w:lastRenderedPageBreak/>
        <w:t xml:space="preserve"> Für die Herstellung oder Aufbereitung gibt es einen bestimmten ________________. Diesen Ablauf nennt man _______________________________.</w:t>
      </w:r>
      <w:r w:rsidR="00511C1C">
        <w:br/>
        <w:t>Weil die wirtschaftlichen Güter ______________________________ hergestellt oder aufbereitet werden, kann man sie nur gegen  _____________________ erwerben. Sie werden auf dem Markt _______________________.</w:t>
      </w:r>
      <w:r w:rsidR="00511C1C">
        <w:br/>
      </w:r>
      <w:r w:rsidR="00511C1C" w:rsidRPr="00566009">
        <w:rPr>
          <w:b/>
          <w:i/>
        </w:rPr>
        <w:t>unter Einsatz von Kosten / angeboten / wirtschaftliches Handeln / Ablauf  /  Bezahlung</w:t>
      </w:r>
      <w:r w:rsidR="00511C1C">
        <w:t xml:space="preserve"> </w:t>
      </w:r>
      <w:r w:rsidR="00511C1C">
        <w:br/>
      </w:r>
      <w:r w:rsidR="00511C1C">
        <w:br/>
      </w:r>
      <w:r w:rsidR="00511C1C" w:rsidRPr="00566009">
        <w:rPr>
          <w:b/>
          <w:sz w:val="28"/>
        </w:rPr>
        <w:t>Wirtschaftliche Güter: Weitere Unterscheidungen</w:t>
      </w:r>
    </w:p>
    <w:p w:rsidR="00511C1C" w:rsidRDefault="00511C1C" w:rsidP="00566009">
      <w:pPr>
        <w:pStyle w:val="Listenabsatz"/>
        <w:numPr>
          <w:ilvl w:val="0"/>
          <w:numId w:val="8"/>
        </w:numPr>
        <w:spacing w:line="360" w:lineRule="auto"/>
      </w:pPr>
      <w:r w:rsidRPr="00F51142">
        <w:rPr>
          <w:b/>
        </w:rPr>
        <w:t>Materielle Güter und immaterielle Güter</w:t>
      </w:r>
      <w:r w:rsidRPr="00F51142">
        <w:rPr>
          <w:b/>
        </w:rPr>
        <w:br/>
      </w:r>
      <w:r w:rsidRPr="00503202">
        <w:t>Bei den wirtschaftlichen Gütern gibt es eine weitere Unterscheidung.</w:t>
      </w:r>
      <w:r w:rsidRPr="00503202">
        <w:br/>
        <w:t>Man unterscheidet man zwischen</w:t>
      </w:r>
      <w:r>
        <w:t xml:space="preserve"> </w:t>
      </w:r>
      <w:r w:rsidRPr="00503202">
        <w:t>_____________________</w:t>
      </w:r>
      <w:r>
        <w:t>_________</w:t>
      </w:r>
      <w:r w:rsidRPr="00503202">
        <w:t>____________</w:t>
      </w:r>
      <w:r w:rsidRPr="00503202">
        <w:br/>
        <w:t>_____________________________.</w:t>
      </w:r>
      <w:r w:rsidRPr="00503202">
        <w:br/>
      </w:r>
      <w:r w:rsidRPr="00503202">
        <w:br/>
        <w:t>Materielle Güter kann man ___________________________. Sie sind ____</w:t>
      </w:r>
      <w:r>
        <w:t>____</w:t>
      </w:r>
      <w:r w:rsidRPr="00503202">
        <w:t>____</w:t>
      </w:r>
      <w:r w:rsidRPr="00503202">
        <w:br/>
        <w:t>____________________. Hierzu gehören zum Beispiel Haushaltsgeräte, Kleidungsstücke oder Nahrungsmittel.</w:t>
      </w:r>
      <w:r w:rsidRPr="00503202">
        <w:br/>
        <w:t>Immaterielle Güter kann man _________________________________. Sie sind ____________________________________________. Immaterielle Güter sind Dienstleistungen. Zu den Dienstleistungen gehören</w:t>
      </w:r>
      <w:r>
        <w:t xml:space="preserve"> zum Beispiel</w:t>
      </w:r>
      <w:r w:rsidRPr="00503202">
        <w:t xml:space="preserve"> eine ärztliche Behandlung, eine Taxifahrt oder ein Besuch beim Friseur.</w:t>
      </w:r>
      <w:r>
        <w:br/>
      </w:r>
      <w:r w:rsidRPr="00503202">
        <w:rPr>
          <w:b/>
          <w:i/>
        </w:rPr>
        <w:t>anfassen / gegenständlich  / nicht anfassen  / materiellen und immateriellen Gütern  / nicht gegenständlich</w:t>
      </w:r>
      <w:r>
        <w:t xml:space="preserve">  </w:t>
      </w:r>
      <w:r>
        <w:br/>
      </w:r>
      <w:r w:rsidR="00AC3F6E">
        <w:br/>
      </w:r>
      <w:r w:rsidR="00AC3F6E">
        <w:br/>
      </w:r>
      <w:r w:rsidR="00AC3F6E">
        <w:br/>
      </w:r>
      <w:r w:rsidR="00AC3F6E">
        <w:br/>
      </w:r>
      <w:r w:rsidR="00AC3F6E">
        <w:br/>
      </w:r>
      <w:r w:rsidR="00AC3F6E">
        <w:br/>
      </w:r>
      <w:r w:rsidR="00AC3F6E">
        <w:br/>
      </w:r>
      <w:r w:rsidR="00AC3F6E">
        <w:br/>
      </w:r>
    </w:p>
    <w:p w:rsidR="00511C1C" w:rsidRDefault="00511C1C" w:rsidP="00566009">
      <w:pPr>
        <w:pStyle w:val="Listenabsatz"/>
        <w:numPr>
          <w:ilvl w:val="0"/>
          <w:numId w:val="8"/>
        </w:numPr>
        <w:spacing w:line="360" w:lineRule="auto"/>
      </w:pPr>
      <w:r w:rsidRPr="00F51142">
        <w:rPr>
          <w:b/>
        </w:rPr>
        <w:lastRenderedPageBreak/>
        <w:t>Konsumgüter und Produktionsgüter</w:t>
      </w:r>
      <w:r w:rsidRPr="00F51142">
        <w:rPr>
          <w:b/>
        </w:rPr>
        <w:br/>
      </w:r>
      <w:r w:rsidRPr="00262C37">
        <w:t>Bei den Materiellen Gütern gibt es eine weitere Unterscheidung.</w:t>
      </w:r>
      <w:r w:rsidRPr="00262C37">
        <w:br/>
      </w:r>
      <w:r w:rsidRPr="00F51142">
        <w:rPr>
          <w:b/>
        </w:rPr>
        <w:br/>
      </w:r>
      <w:r w:rsidRPr="00262C37">
        <w:t>Wenn ein Gut zur  ________________________________________verwendet wird, so spricht man von einem _________________________.</w:t>
      </w:r>
      <w:r w:rsidRPr="00262C37">
        <w:br/>
      </w:r>
      <w:r w:rsidRPr="00262C37">
        <w:br/>
        <w:t>Es gibt aber auch materielle Güter mit denen  __________</w:t>
      </w:r>
      <w:r>
        <w:t>_______</w:t>
      </w:r>
      <w:r w:rsidRPr="00262C37">
        <w:t xml:space="preserve">_______________ ______________________________werden. Diese Güter werden </w:t>
      </w:r>
      <w:r w:rsidRPr="009C10EB">
        <w:rPr>
          <w:b/>
        </w:rPr>
        <w:t xml:space="preserve">________________ </w:t>
      </w:r>
      <w:r w:rsidRPr="00262C37">
        <w:t>____________________________</w:t>
      </w:r>
      <w:r>
        <w:t xml:space="preserve"> </w:t>
      </w:r>
      <w:r w:rsidRPr="00262C37">
        <w:t>genannt. Hierzu gehören zum Beispiel Rohstoffe, Geräte und Werkzeuge.</w:t>
      </w:r>
      <w:r>
        <w:br/>
      </w:r>
      <w:r w:rsidRPr="00262C37">
        <w:rPr>
          <w:b/>
          <w:i/>
        </w:rPr>
        <w:t>Konsumgut</w:t>
      </w:r>
      <w:r w:rsidRPr="00262C37">
        <w:rPr>
          <w:i/>
        </w:rPr>
        <w:t xml:space="preserve"> / </w:t>
      </w:r>
      <w:r w:rsidRPr="00262C37">
        <w:rPr>
          <w:b/>
          <w:i/>
        </w:rPr>
        <w:t>andere Güter hergestellt</w:t>
      </w:r>
      <w:r w:rsidRPr="00262C37">
        <w:rPr>
          <w:i/>
        </w:rPr>
        <w:t xml:space="preserve"> / </w:t>
      </w:r>
      <w:r w:rsidRPr="00262C37">
        <w:rPr>
          <w:b/>
          <w:i/>
        </w:rPr>
        <w:t>Produktionsgüter</w:t>
      </w:r>
      <w:r w:rsidRPr="00262C37">
        <w:rPr>
          <w:i/>
        </w:rPr>
        <w:t xml:space="preserve"> / </w:t>
      </w:r>
      <w:r w:rsidRPr="00262C37">
        <w:rPr>
          <w:b/>
          <w:i/>
        </w:rPr>
        <w:t>Befriedigung von Bedürfnissen</w:t>
      </w:r>
      <w:r>
        <w:t xml:space="preserve"> </w:t>
      </w:r>
      <w:r w:rsidR="00AC3F6E">
        <w:br/>
      </w:r>
    </w:p>
    <w:p w:rsidR="00511C1C" w:rsidRPr="00F4602B" w:rsidRDefault="00511C1C" w:rsidP="00566009">
      <w:pPr>
        <w:pStyle w:val="Listenabsatz"/>
        <w:numPr>
          <w:ilvl w:val="0"/>
          <w:numId w:val="8"/>
        </w:numPr>
        <w:spacing w:line="360" w:lineRule="auto"/>
      </w:pPr>
      <w:r>
        <w:rPr>
          <w:b/>
        </w:rPr>
        <w:t>G</w:t>
      </w:r>
      <w:r w:rsidRPr="00187EB5">
        <w:rPr>
          <w:b/>
        </w:rPr>
        <w:t>ebrauchsgüter und Verbrauchsgüter</w:t>
      </w:r>
      <w:r w:rsidRPr="00187EB5">
        <w:rPr>
          <w:b/>
        </w:rPr>
        <w:br/>
      </w:r>
      <w:r w:rsidRPr="00262C37">
        <w:t xml:space="preserve">Materielle Güter können </w:t>
      </w:r>
      <w:r>
        <w:t xml:space="preserve">_________________________________ </w:t>
      </w:r>
      <w:r w:rsidRPr="00262C37">
        <w:t>genutzt werden. Eine Frikadelle ist in wenigen Minuten aufgegessen. Ein Auto fährt man im Durchschnitt zehn Jahre lang.</w:t>
      </w:r>
      <w:r w:rsidRPr="00262C37">
        <w:br/>
      </w:r>
      <w:r w:rsidRPr="00262C37">
        <w:br/>
        <w:t>Was die Nutzungsdauer angeht gibt es daher eine weitere Unterscheidung.</w:t>
      </w:r>
      <w:r w:rsidRPr="00262C37">
        <w:br/>
        <w:t>Man unterscheidet zwischen</w:t>
      </w:r>
      <w:r>
        <w:t xml:space="preserve"> _____________________________________________</w:t>
      </w:r>
      <w:r w:rsidRPr="00262C37">
        <w:t>.</w:t>
      </w:r>
      <w:r w:rsidRPr="00262C37">
        <w:br/>
      </w:r>
      <w:r w:rsidRPr="00262C37">
        <w:br/>
        <w:t>Verbrauchsgüter haben eine</w:t>
      </w:r>
      <w:r>
        <w:t xml:space="preserve"> _____________________________________________</w:t>
      </w:r>
      <w:r w:rsidRPr="00262C37">
        <w:t xml:space="preserve">. Sie werden in der Regel nur </w:t>
      </w:r>
      <w:r>
        <w:t xml:space="preserve"> ______________________ </w:t>
      </w:r>
      <w:r w:rsidRPr="00262C37">
        <w:t>genutzt und sind dann in ihrer ursprünglichen Form nicht mehr da.</w:t>
      </w:r>
      <w:r w:rsidRPr="00262C37">
        <w:br/>
        <w:t>Hierzu gehören Lebensmittel, Benzin oder Strom.</w:t>
      </w:r>
      <w:r w:rsidRPr="00262C37">
        <w:br/>
      </w:r>
      <w:r w:rsidRPr="00262C37">
        <w:br/>
        <w:t xml:space="preserve">Gebrauchsgüter hingegen können </w:t>
      </w:r>
      <w:r>
        <w:t xml:space="preserve">________________________________________ ___________________________ </w:t>
      </w:r>
      <w:r w:rsidRPr="00262C37">
        <w:t>genutzt werden. Hierzu gehören elektrische Geräte, Möbel oder Kleidung.</w:t>
      </w:r>
      <w:r>
        <w:br/>
      </w:r>
      <w:r w:rsidRPr="009C10EB">
        <w:rPr>
          <w:b/>
          <w:i/>
        </w:rPr>
        <w:t>sehr geringe Nutzungsdauer / Verbrauchsgüter und Gebrauchsgütern / über einen längeren Zeitraum und mehrmals  / einmal / unterschiedlich lange</w:t>
      </w:r>
      <w:r>
        <w:t xml:space="preserve"> </w:t>
      </w:r>
      <w:r w:rsidR="00566009">
        <w:br/>
      </w:r>
    </w:p>
    <w:p w:rsidR="00511C1C" w:rsidRDefault="00511C1C" w:rsidP="000557E3">
      <w:pPr>
        <w:rPr>
          <w:sz w:val="28"/>
        </w:rPr>
      </w:pPr>
      <w:r>
        <w:rPr>
          <w:sz w:val="28"/>
        </w:rPr>
        <w:lastRenderedPageBreak/>
        <w:t>Multiple Choice –Fragen „</w:t>
      </w:r>
      <w:r w:rsidRPr="00074DB0">
        <w:rPr>
          <w:sz w:val="28"/>
        </w:rPr>
        <w:t>Fachpraktiker*innen“</w:t>
      </w:r>
    </w:p>
    <w:p w:rsidR="00511C1C" w:rsidRDefault="00511C1C" w:rsidP="000557E3">
      <w:pPr>
        <w:jc w:val="center"/>
        <w:rPr>
          <w:b/>
          <w:sz w:val="28"/>
        </w:rPr>
      </w:pPr>
      <w:r>
        <w:rPr>
          <w:sz w:val="28"/>
        </w:rPr>
        <w:br/>
      </w:r>
      <w:r>
        <w:rPr>
          <w:b/>
          <w:sz w:val="28"/>
        </w:rPr>
        <w:t>Güter</w:t>
      </w:r>
      <w:r>
        <w:rPr>
          <w:b/>
          <w:sz w:val="28"/>
        </w:rPr>
        <w:br/>
      </w:r>
    </w:p>
    <w:p w:rsidR="00511C1C" w:rsidRPr="004A5512" w:rsidRDefault="00511C1C" w:rsidP="000557E3">
      <w:pPr>
        <w:pStyle w:val="Listenabsatz"/>
        <w:numPr>
          <w:ilvl w:val="0"/>
          <w:numId w:val="7"/>
        </w:numPr>
        <w:rPr>
          <w:b/>
          <w:sz w:val="28"/>
        </w:rPr>
      </w:pPr>
      <w:r>
        <w:rPr>
          <w:rFonts w:asciiTheme="minorHAnsi" w:hAnsiTheme="minorHAnsi" w:cstheme="minorHAnsi"/>
        </w:rPr>
        <w:t>Welche beiden Güterarten gibt es grundsätzlich auf der Welt? (1/5)</w:t>
      </w:r>
      <w:r>
        <w:rPr>
          <w:rFonts w:asciiTheme="minorHAnsi" w:hAnsiTheme="minorHAnsi" w:cstheme="minorHAnsi"/>
        </w:rPr>
        <w:br/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230198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Materielle und freie Güter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000700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Wirtschaftsgüter und Produktionsgüter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537479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Investitionsgüter und freie Güter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362332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Wirtschaftsgüter und freie Güter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128233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eastAsia="MS Gothic" w:hAnsiTheme="minorHAnsi" w:cstheme="minorHAnsi"/>
        </w:rPr>
        <w:t xml:space="preserve"> </w:t>
      </w:r>
      <w:r w:rsidRPr="000557E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Konsumgüter und freie Güter</w:t>
      </w:r>
      <w:r>
        <w:rPr>
          <w:rFonts w:asciiTheme="minorHAnsi" w:hAnsiTheme="minorHAnsi" w:cstheme="minorHAnsi"/>
        </w:rPr>
        <w:br/>
      </w:r>
    </w:p>
    <w:p w:rsidR="00511C1C" w:rsidRPr="004A5512" w:rsidRDefault="00511C1C" w:rsidP="004A5512">
      <w:pPr>
        <w:pStyle w:val="Listenabsatz"/>
        <w:numPr>
          <w:ilvl w:val="0"/>
          <w:numId w:val="7"/>
        </w:numPr>
        <w:rPr>
          <w:b/>
          <w:sz w:val="28"/>
        </w:rPr>
      </w:pPr>
      <w:r>
        <w:t>Was kennzeichnet „Freie Güter“? (3/5)</w:t>
      </w:r>
      <w:r>
        <w:br/>
        <w:t>Freie Güter …</w:t>
      </w:r>
      <w:r>
        <w:rPr>
          <w:b/>
          <w:sz w:val="28"/>
        </w:rPr>
        <w:br/>
      </w:r>
      <w:r w:rsidRPr="000557E3">
        <w:rPr>
          <w:b/>
          <w:sz w:val="28"/>
        </w:rPr>
        <w:br/>
      </w:r>
      <w:sdt>
        <w:sdtPr>
          <w:rPr>
            <w:rFonts w:ascii="Segoe UI Symbol" w:eastAsia="MS Gothic" w:hAnsi="Segoe UI Symbol" w:cs="Segoe UI Symbol"/>
          </w:rPr>
          <w:id w:val="1637984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sind kostenlose Dienstleistungen.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505194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stehen kostenlos zur Verfügung.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611477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stehen größtenteils noch unbegrenzt zur Verfügung.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652445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werden vom Staat kontrolliert.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167129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eastAsia="MS Gothic" w:hAnsiTheme="minorHAnsi" w:cstheme="minorHAnsi"/>
        </w:rPr>
        <w:t xml:space="preserve"> </w:t>
      </w:r>
      <w:r w:rsidRPr="000557E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sind zunehmend durch Umweltbelastungen gefährdet.</w:t>
      </w:r>
      <w:r>
        <w:rPr>
          <w:rFonts w:asciiTheme="minorHAnsi" w:hAnsiTheme="minorHAnsi" w:cstheme="minorHAnsi"/>
        </w:rPr>
        <w:br/>
      </w:r>
    </w:p>
    <w:p w:rsidR="00511C1C" w:rsidRPr="001F20F6" w:rsidRDefault="00511C1C" w:rsidP="004A5512">
      <w:pPr>
        <w:pStyle w:val="Listenabsatz"/>
        <w:numPr>
          <w:ilvl w:val="0"/>
          <w:numId w:val="7"/>
        </w:numPr>
        <w:rPr>
          <w:b/>
          <w:sz w:val="28"/>
        </w:rPr>
      </w:pPr>
      <w:r w:rsidRPr="00FB2D48">
        <w:t>Was kennzeichnet „Wirtschaftliche Güter“?</w:t>
      </w:r>
      <w:r>
        <w:t xml:space="preserve"> (3/5)</w:t>
      </w:r>
      <w:r>
        <w:rPr>
          <w:b/>
          <w:sz w:val="28"/>
        </w:rPr>
        <w:br/>
      </w:r>
      <w:r w:rsidRPr="00FB2D48">
        <w:rPr>
          <w:rFonts w:asciiTheme="minorHAnsi" w:hAnsiTheme="minorHAnsi" w:cstheme="minorHAnsi"/>
        </w:rPr>
        <w:t>Wirt</w:t>
      </w:r>
      <w:r w:rsidRPr="00FB2D48">
        <w:rPr>
          <w:rFonts w:asciiTheme="minorHAnsi" w:eastAsia="MS Gothic" w:hAnsiTheme="minorHAnsi" w:cstheme="minorHAnsi"/>
        </w:rPr>
        <w:t>schaftliche Güter …</w:t>
      </w:r>
      <w:r w:rsidRPr="00FB2D48">
        <w:rPr>
          <w:rFonts w:asciiTheme="minorHAnsi" w:eastAsia="MS Gothic" w:hAnsiTheme="minorHAnsi" w:cstheme="minorHAnsi"/>
        </w:rPr>
        <w:br/>
      </w:r>
      <w:r w:rsidRPr="00FB2D48">
        <w:rPr>
          <w:rFonts w:asciiTheme="minorHAnsi" w:eastAsia="MS Gothic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1803305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B2D48">
            <w:rPr>
              <w:rFonts w:ascii="Segoe UI Symbol" w:eastAsia="MS Gothic" w:hAnsi="Segoe UI Symbol" w:cs="Segoe UI Symbol"/>
            </w:rPr>
            <w:t>☐</w:t>
          </w:r>
        </w:sdtContent>
      </w:sdt>
      <w:r w:rsidRPr="00FB2D48">
        <w:rPr>
          <w:rFonts w:asciiTheme="minorHAnsi" w:hAnsiTheme="minorHAnsi" w:cstheme="minorHAnsi"/>
        </w:rPr>
        <w:t xml:space="preserve">  sind </w:t>
      </w:r>
      <w:r>
        <w:rPr>
          <w:rFonts w:asciiTheme="minorHAnsi" w:hAnsiTheme="minorHAnsi" w:cstheme="minorHAnsi"/>
        </w:rPr>
        <w:t>knapp.</w:t>
      </w:r>
      <w:r w:rsidRPr="00FB2D48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587772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B2D48">
            <w:rPr>
              <w:rFonts w:ascii="Segoe UI Symbol" w:eastAsia="MS Gothic" w:hAnsi="Segoe UI Symbol" w:cs="Segoe UI Symbol"/>
            </w:rPr>
            <w:t>☐</w:t>
          </w:r>
        </w:sdtContent>
      </w:sdt>
      <w:r w:rsidRPr="00FB2D48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sind frei verfügbar.</w:t>
      </w:r>
      <w:r w:rsidRPr="00FB2D48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966317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B2D48">
            <w:rPr>
              <w:rFonts w:ascii="Segoe UI Symbol" w:eastAsia="MS Gothic" w:hAnsi="Segoe UI Symbol" w:cs="Segoe UI Symbol"/>
            </w:rPr>
            <w:t>☐</w:t>
          </w:r>
        </w:sdtContent>
      </w:sdt>
      <w:r w:rsidRPr="00FB2D48">
        <w:rPr>
          <w:rFonts w:asciiTheme="minorHAnsi" w:hAnsiTheme="minorHAnsi" w:cstheme="minorHAnsi"/>
        </w:rPr>
        <w:t xml:space="preserve">  werden auf dem Markt angeboten.</w:t>
      </w:r>
      <w:r w:rsidRPr="00FB2D48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10268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B2D48">
            <w:rPr>
              <w:rFonts w:ascii="Segoe UI Symbol" w:eastAsia="MS Gothic" w:hAnsi="Segoe UI Symbol" w:cs="Segoe UI Symbol"/>
            </w:rPr>
            <w:t>☐</w:t>
          </w:r>
        </w:sdtContent>
      </w:sdt>
      <w:r w:rsidRPr="00FB2D48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müssen hergestellt werden</w:t>
      </w:r>
      <w:r w:rsidRPr="00FB2D48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2041009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B2D48">
            <w:rPr>
              <w:rFonts w:ascii="Segoe UI Symbol" w:eastAsia="MS Gothic" w:hAnsi="Segoe UI Symbol" w:cs="Segoe UI Symbol"/>
            </w:rPr>
            <w:t>☐</w:t>
          </w:r>
        </w:sdtContent>
      </w:sdt>
      <w:r w:rsidRPr="00FB2D48">
        <w:rPr>
          <w:rFonts w:asciiTheme="minorHAnsi" w:eastAsia="MS Gothic" w:hAnsiTheme="minorHAnsi" w:cstheme="minorHAnsi"/>
        </w:rPr>
        <w:t xml:space="preserve"> </w:t>
      </w:r>
      <w:r w:rsidRPr="00FB2D4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sind immer gegenständlich.</w:t>
      </w:r>
      <w:r>
        <w:rPr>
          <w:rFonts w:asciiTheme="minorHAnsi" w:hAnsiTheme="minorHAnsi" w:cstheme="minorHAnsi"/>
        </w:rPr>
        <w:br/>
      </w:r>
    </w:p>
    <w:p w:rsidR="00511C1C" w:rsidRPr="004A5512" w:rsidRDefault="00511C1C" w:rsidP="004A5512">
      <w:pPr>
        <w:pStyle w:val="Listenabsatz"/>
        <w:numPr>
          <w:ilvl w:val="0"/>
          <w:numId w:val="7"/>
        </w:numPr>
        <w:rPr>
          <w:b/>
          <w:sz w:val="28"/>
        </w:rPr>
      </w:pPr>
      <w:r>
        <w:rPr>
          <w:rFonts w:asciiTheme="minorHAnsi" w:hAnsiTheme="minorHAnsi" w:cstheme="minorHAnsi"/>
        </w:rPr>
        <w:t>Ordnen Sie den Gütern bitte die richtige Güterart zu: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  <w:t>_____ Meerwasser</w:t>
      </w:r>
      <w:r>
        <w:rPr>
          <w:rFonts w:asciiTheme="minorHAnsi" w:hAnsiTheme="minorHAnsi" w:cstheme="minorHAnsi"/>
        </w:rPr>
        <w:br/>
        <w:t>_____ Möbel</w:t>
      </w:r>
      <w:r>
        <w:rPr>
          <w:rFonts w:asciiTheme="minorHAnsi" w:hAnsiTheme="minorHAnsi" w:cstheme="minorHAnsi"/>
        </w:rPr>
        <w:br/>
        <w:t>_____ Dienstleistungen</w:t>
      </w:r>
      <w:r>
        <w:rPr>
          <w:rFonts w:asciiTheme="minorHAnsi" w:hAnsiTheme="minorHAnsi" w:cstheme="minorHAnsi"/>
        </w:rPr>
        <w:br/>
        <w:t>_____ Sonnenenergie</w:t>
      </w:r>
      <w:r>
        <w:rPr>
          <w:rFonts w:asciiTheme="minorHAnsi" w:hAnsiTheme="minorHAnsi" w:cstheme="minorHAnsi"/>
        </w:rPr>
        <w:br/>
        <w:t>_____ Maschinen</w:t>
      </w:r>
      <w:r>
        <w:rPr>
          <w:rFonts w:asciiTheme="minorHAnsi" w:hAnsiTheme="minorHAnsi" w:cstheme="minorHAnsi"/>
        </w:rPr>
        <w:br/>
        <w:t>_____ Luft</w:t>
      </w:r>
      <w:r>
        <w:rPr>
          <w:rFonts w:asciiTheme="minorHAnsi" w:hAnsiTheme="minorHAnsi" w:cstheme="minorHAnsi"/>
        </w:rPr>
        <w:br/>
        <w:t>_____ Weizen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  <w:t>1: Freie Güter     2: Wirtschaftliche Güter</w:t>
      </w:r>
      <w:r>
        <w:rPr>
          <w:rFonts w:asciiTheme="minorHAnsi" w:hAnsiTheme="minorHAnsi" w:cstheme="minorHAnsi"/>
        </w:rPr>
        <w:br/>
      </w:r>
      <w:r w:rsidRPr="00FB2D48">
        <w:rPr>
          <w:rFonts w:asciiTheme="minorHAnsi" w:hAnsiTheme="minorHAnsi" w:cstheme="minorHAnsi"/>
        </w:rPr>
        <w:br/>
      </w:r>
      <w:r w:rsidRPr="00FB2D48">
        <w:rPr>
          <w:rFonts w:asciiTheme="minorHAnsi" w:hAnsiTheme="minorHAnsi" w:cstheme="minorHAnsi"/>
          <w:b/>
          <w:sz w:val="28"/>
        </w:rPr>
        <w:br/>
      </w:r>
      <w:r>
        <w:rPr>
          <w:b/>
          <w:sz w:val="28"/>
        </w:rPr>
        <w:lastRenderedPageBreak/>
        <w:br/>
      </w:r>
    </w:p>
    <w:p w:rsidR="00511C1C" w:rsidRPr="004A5512" w:rsidRDefault="00511C1C" w:rsidP="004A5512">
      <w:pPr>
        <w:pStyle w:val="Listenabsatz"/>
        <w:numPr>
          <w:ilvl w:val="0"/>
          <w:numId w:val="7"/>
        </w:numPr>
        <w:rPr>
          <w:b/>
          <w:sz w:val="28"/>
        </w:rPr>
      </w:pPr>
      <w:r w:rsidRPr="001F20F6">
        <w:rPr>
          <w:rFonts w:asciiTheme="minorHAnsi" w:hAnsiTheme="minorHAnsi" w:cstheme="minorHAnsi"/>
        </w:rPr>
        <w:t>In welche</w:t>
      </w:r>
      <w:r w:rsidRPr="001F20F6">
        <w:rPr>
          <w:rFonts w:asciiTheme="minorHAnsi" w:eastAsia="MS Gothic" w:hAnsiTheme="minorHAnsi" w:cstheme="minorHAnsi"/>
        </w:rPr>
        <w:t xml:space="preserve"> Güterarten unterteilt man „Wirtschaftliche Güter“?</w:t>
      </w:r>
      <w:r>
        <w:rPr>
          <w:rFonts w:asciiTheme="minorHAnsi" w:eastAsia="MS Gothic" w:hAnsiTheme="minorHAnsi" w:cstheme="minorHAnsi"/>
        </w:rPr>
        <w:t xml:space="preserve"> (1/5)</w:t>
      </w:r>
      <w:r w:rsidRPr="001F20F6">
        <w:rPr>
          <w:rFonts w:asciiTheme="minorHAnsi" w:eastAsia="MS Gothic" w:hAnsiTheme="minorHAnsi" w:cstheme="minorHAnsi"/>
        </w:rPr>
        <w:br/>
      </w:r>
      <w:r w:rsidRPr="001F20F6">
        <w:rPr>
          <w:rFonts w:ascii="Segoe UI Symbol" w:eastAsia="MS Gothic" w:hAnsi="Segoe UI Symbol" w:cs="Segoe UI Symbol"/>
        </w:rPr>
        <w:br/>
      </w:r>
      <w:sdt>
        <w:sdtPr>
          <w:rPr>
            <w:rFonts w:ascii="Segoe UI Symbol" w:eastAsia="MS Gothic" w:hAnsi="Segoe UI Symbol" w:cs="Segoe UI Symbol"/>
          </w:rPr>
          <w:id w:val="-1984073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Produktionsgüter und Konsumgüter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036384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Materielle Güter und Investitionsgüter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89957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Materielle Güter und immaterielle Güter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021855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Gebrauchsgüter und Verbrauchsgüter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687368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eastAsia="MS Gothic" w:hAnsiTheme="minorHAnsi" w:cstheme="minorHAnsi"/>
        </w:rPr>
        <w:t xml:space="preserve"> </w:t>
      </w:r>
      <w:r w:rsidRPr="000557E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Immaterielle Güter und Konsumgüter</w:t>
      </w:r>
      <w:r>
        <w:rPr>
          <w:rFonts w:asciiTheme="minorHAnsi" w:hAnsiTheme="minorHAnsi" w:cstheme="minorHAnsi"/>
        </w:rPr>
        <w:br/>
      </w:r>
      <w:r>
        <w:rPr>
          <w:b/>
          <w:sz w:val="28"/>
        </w:rPr>
        <w:br/>
      </w:r>
    </w:p>
    <w:p w:rsidR="00511C1C" w:rsidRPr="004A5512" w:rsidRDefault="00511C1C" w:rsidP="004A5512">
      <w:pPr>
        <w:pStyle w:val="Listenabsatz"/>
        <w:numPr>
          <w:ilvl w:val="0"/>
          <w:numId w:val="7"/>
        </w:numPr>
        <w:rPr>
          <w:b/>
          <w:sz w:val="28"/>
        </w:rPr>
      </w:pPr>
      <w:r w:rsidRPr="000C24D6">
        <w:t>Wodurch unterscheiden sich materielle und immaterielle Güter?</w:t>
      </w:r>
      <w:r>
        <w:t xml:space="preserve"> (2/5)</w:t>
      </w:r>
      <w:r w:rsidRPr="000C24D6">
        <w:br/>
      </w:r>
      <w:r>
        <w:rPr>
          <w:b/>
          <w:sz w:val="28"/>
        </w:rPr>
        <w:br/>
      </w:r>
      <w:sdt>
        <w:sdtPr>
          <w:rPr>
            <w:rFonts w:ascii="Segoe UI Symbol" w:eastAsia="MS Gothic" w:hAnsi="Segoe UI Symbol" w:cs="Segoe UI Symbol"/>
          </w:rPr>
          <w:id w:val="-2132997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Materielle Güter sind gegenständlich, immaterielle sind nichtgegenständlich.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573548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Materielle Güter sind Wirtschaftsgüter, immaterielle Güter sind freie Güter.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216167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Materielle Güter werden auf dem Markt angeboten, immaterielle nicht.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379777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Materielle Güter stehen nur begrenzt zur Verfügung, immaterielle Güter </w:t>
      </w:r>
      <w:r>
        <w:rPr>
          <w:rFonts w:asciiTheme="minorHAnsi" w:hAnsiTheme="minorHAnsi" w:cstheme="minorHAnsi"/>
        </w:rPr>
        <w:br/>
        <w:t xml:space="preserve">      unbegrenzt.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428316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eastAsia="MS Gothic" w:hAnsiTheme="minorHAnsi" w:cstheme="minorHAnsi"/>
        </w:rPr>
        <w:t xml:space="preserve"> </w:t>
      </w:r>
      <w:r w:rsidRPr="000557E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Materielle Güter sind Produkte, immaterielle Güter sind Dienstleistungen.</w:t>
      </w:r>
      <w:r>
        <w:rPr>
          <w:rFonts w:asciiTheme="minorHAnsi" w:hAnsiTheme="minorHAnsi" w:cstheme="minorHAnsi"/>
        </w:rPr>
        <w:br/>
      </w:r>
    </w:p>
    <w:p w:rsidR="00511C1C" w:rsidRPr="004A5512" w:rsidRDefault="00511C1C" w:rsidP="004A5512">
      <w:pPr>
        <w:pStyle w:val="Listenabsatz"/>
        <w:numPr>
          <w:ilvl w:val="0"/>
          <w:numId w:val="7"/>
        </w:numPr>
        <w:rPr>
          <w:b/>
          <w:sz w:val="28"/>
        </w:rPr>
      </w:pPr>
      <w:r>
        <w:rPr>
          <w:rFonts w:asciiTheme="minorHAnsi" w:hAnsiTheme="minorHAnsi" w:cstheme="minorHAnsi"/>
        </w:rPr>
        <w:t>Ordnen Sie bitte richtig zu: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  <w:t>_____ Taxifahrt</w:t>
      </w:r>
      <w:r>
        <w:rPr>
          <w:rFonts w:asciiTheme="minorHAnsi" w:hAnsiTheme="minorHAnsi" w:cstheme="minorHAnsi"/>
        </w:rPr>
        <w:br/>
        <w:t>_____ Büro</w:t>
      </w:r>
      <w:r>
        <w:rPr>
          <w:rFonts w:asciiTheme="minorHAnsi" w:hAnsiTheme="minorHAnsi" w:cstheme="minorHAnsi"/>
        </w:rPr>
        <w:br/>
        <w:t>_____ Elektrizität</w:t>
      </w:r>
      <w:r>
        <w:rPr>
          <w:rFonts w:asciiTheme="minorHAnsi" w:hAnsiTheme="minorHAnsi" w:cstheme="minorHAnsi"/>
        </w:rPr>
        <w:br/>
        <w:t>_____ Arztbesuch</w:t>
      </w:r>
      <w:r>
        <w:rPr>
          <w:rFonts w:asciiTheme="minorHAnsi" w:hAnsiTheme="minorHAnsi" w:cstheme="minorHAnsi"/>
        </w:rPr>
        <w:br/>
        <w:t>_____ Unterricht</w:t>
      </w:r>
      <w:r>
        <w:rPr>
          <w:rFonts w:asciiTheme="minorHAnsi" w:hAnsiTheme="minorHAnsi" w:cstheme="minorHAnsi"/>
        </w:rPr>
        <w:br/>
        <w:t>_____ Kuh</w:t>
      </w:r>
      <w:r>
        <w:rPr>
          <w:rFonts w:asciiTheme="minorHAnsi" w:hAnsiTheme="minorHAnsi" w:cstheme="minorHAnsi"/>
        </w:rPr>
        <w:br/>
        <w:t>_____ Fernreise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  <w:t>1: Materielles Gut     2: Immaterielles Gut</w:t>
      </w:r>
      <w:r>
        <w:rPr>
          <w:b/>
          <w:sz w:val="28"/>
        </w:rPr>
        <w:br/>
      </w:r>
      <w:r>
        <w:rPr>
          <w:b/>
          <w:sz w:val="28"/>
        </w:rPr>
        <w:br/>
      </w:r>
    </w:p>
    <w:p w:rsidR="00511C1C" w:rsidRPr="00566009" w:rsidRDefault="00511C1C" w:rsidP="00BB13AF">
      <w:pPr>
        <w:pStyle w:val="Listenabsatz"/>
        <w:numPr>
          <w:ilvl w:val="0"/>
          <w:numId w:val="7"/>
        </w:numPr>
        <w:rPr>
          <w:rFonts w:asciiTheme="minorHAnsi" w:hAnsiTheme="minorHAnsi" w:cstheme="minorHAnsi"/>
          <w:b/>
          <w:sz w:val="28"/>
        </w:rPr>
      </w:pPr>
      <w:r w:rsidRPr="00566009">
        <w:rPr>
          <w:rFonts w:asciiTheme="minorHAnsi" w:eastAsia="MS Gothic" w:hAnsiTheme="minorHAnsi" w:cstheme="minorHAnsi"/>
        </w:rPr>
        <w:t>Welche Aussagen sind richtig? (3/5)</w:t>
      </w:r>
      <w:r w:rsidRPr="00566009">
        <w:rPr>
          <w:rFonts w:asciiTheme="minorHAnsi" w:eastAsia="MS Gothic" w:hAnsiTheme="minorHAnsi" w:cstheme="minorHAnsi"/>
        </w:rPr>
        <w:br/>
      </w:r>
      <w:r w:rsidRPr="00566009">
        <w:rPr>
          <w:rFonts w:asciiTheme="minorHAnsi" w:eastAsia="MS Gothic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570459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6009">
            <w:rPr>
              <w:rFonts w:ascii="Segoe UI Symbol" w:eastAsia="MS Gothic" w:hAnsi="Segoe UI Symbol" w:cs="Segoe UI Symbol"/>
            </w:rPr>
            <w:t>☐</w:t>
          </w:r>
        </w:sdtContent>
      </w:sdt>
      <w:r w:rsidRPr="00566009">
        <w:rPr>
          <w:rFonts w:asciiTheme="minorHAnsi" w:hAnsiTheme="minorHAnsi" w:cstheme="minorHAnsi"/>
        </w:rPr>
        <w:t xml:space="preserve">  Materielle Güter unterteilt man in Konsumgüter und </w:t>
      </w:r>
      <w:r w:rsidRPr="00566009">
        <w:rPr>
          <w:rFonts w:asciiTheme="minorHAnsi" w:hAnsiTheme="minorHAnsi" w:cstheme="minorHAnsi"/>
        </w:rPr>
        <w:br/>
        <w:t xml:space="preserve">      Produktionsgüter.</w:t>
      </w:r>
      <w:r w:rsidRPr="00566009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856000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6009">
            <w:rPr>
              <w:rFonts w:ascii="Segoe UI Symbol" w:eastAsia="MS Gothic" w:hAnsi="Segoe UI Symbol" w:cs="Segoe UI Symbol"/>
            </w:rPr>
            <w:t>☐</w:t>
          </w:r>
        </w:sdtContent>
      </w:sdt>
      <w:r w:rsidRPr="00566009">
        <w:rPr>
          <w:rFonts w:asciiTheme="minorHAnsi" w:hAnsiTheme="minorHAnsi" w:cstheme="minorHAnsi"/>
        </w:rPr>
        <w:t xml:space="preserve">  Konsumgüter haben eine geringe Nutzungsdauer </w:t>
      </w:r>
      <w:r w:rsidRPr="00566009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306507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6009">
            <w:rPr>
              <w:rFonts w:ascii="Segoe UI Symbol" w:eastAsia="MS Gothic" w:hAnsi="Segoe UI Symbol" w:cs="Segoe UI Symbol"/>
            </w:rPr>
            <w:t>☐</w:t>
          </w:r>
        </w:sdtContent>
      </w:sdt>
      <w:r w:rsidRPr="00566009">
        <w:rPr>
          <w:rFonts w:asciiTheme="minorHAnsi" w:hAnsiTheme="minorHAnsi" w:cstheme="minorHAnsi"/>
        </w:rPr>
        <w:t xml:space="preserve">  Produktionsgüter dienen der Befriedigung menschlicher Bedürfnisse.</w:t>
      </w:r>
      <w:r w:rsidRPr="00566009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41472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6009">
            <w:rPr>
              <w:rFonts w:ascii="Segoe UI Symbol" w:eastAsia="MS Gothic" w:hAnsi="Segoe UI Symbol" w:cs="Segoe UI Symbol"/>
            </w:rPr>
            <w:t>☐</w:t>
          </w:r>
        </w:sdtContent>
      </w:sdt>
      <w:r w:rsidRPr="00566009">
        <w:rPr>
          <w:rFonts w:asciiTheme="minorHAnsi" w:hAnsiTheme="minorHAnsi" w:cstheme="minorHAnsi"/>
        </w:rPr>
        <w:t xml:space="preserve">  Mit Produktionsgütern werden weitere Produkte hergestellt.</w:t>
      </w:r>
      <w:r w:rsidRPr="00566009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729655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6009">
            <w:rPr>
              <w:rFonts w:ascii="Segoe UI Symbol" w:eastAsia="MS Gothic" w:hAnsi="Segoe UI Symbol" w:cs="Segoe UI Symbol"/>
            </w:rPr>
            <w:t>☐</w:t>
          </w:r>
        </w:sdtContent>
      </w:sdt>
      <w:r w:rsidRPr="00566009">
        <w:rPr>
          <w:rFonts w:asciiTheme="minorHAnsi" w:eastAsia="MS Gothic" w:hAnsiTheme="minorHAnsi" w:cstheme="minorHAnsi"/>
        </w:rPr>
        <w:t xml:space="preserve"> </w:t>
      </w:r>
      <w:r w:rsidRPr="00566009">
        <w:rPr>
          <w:rFonts w:asciiTheme="minorHAnsi" w:hAnsiTheme="minorHAnsi" w:cstheme="minorHAnsi"/>
        </w:rPr>
        <w:t xml:space="preserve"> Konsumgüter dienen der Befriedigung menschlicher Bedürfnisse.</w:t>
      </w:r>
    </w:p>
    <w:p w:rsidR="00511C1C" w:rsidRPr="003137B1" w:rsidRDefault="00511C1C" w:rsidP="003137B1">
      <w:pPr>
        <w:pStyle w:val="Listenabsatz"/>
        <w:rPr>
          <w:rFonts w:asciiTheme="minorHAnsi" w:hAnsiTheme="minorHAnsi" w:cstheme="minorHAnsi"/>
          <w:b/>
          <w:sz w:val="28"/>
        </w:rPr>
      </w:pPr>
    </w:p>
    <w:p w:rsidR="00511C1C" w:rsidRPr="00C7189D" w:rsidRDefault="00511C1C" w:rsidP="004A5512">
      <w:pPr>
        <w:pStyle w:val="Listenabsatz"/>
        <w:numPr>
          <w:ilvl w:val="0"/>
          <w:numId w:val="7"/>
        </w:num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</w:rPr>
        <w:lastRenderedPageBreak/>
        <w:t>Ordnen Sie bitte richtig zu: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  <w:t>_____ Werkzeug</w:t>
      </w:r>
      <w:r>
        <w:rPr>
          <w:rFonts w:asciiTheme="minorHAnsi" w:hAnsiTheme="minorHAnsi" w:cstheme="minorHAnsi"/>
        </w:rPr>
        <w:br/>
        <w:t>_____ Lieferwagen</w:t>
      </w:r>
      <w:r>
        <w:rPr>
          <w:rFonts w:asciiTheme="minorHAnsi" w:hAnsiTheme="minorHAnsi" w:cstheme="minorHAnsi"/>
        </w:rPr>
        <w:br/>
        <w:t>_____ Softeis</w:t>
      </w:r>
      <w:r>
        <w:rPr>
          <w:rFonts w:asciiTheme="minorHAnsi" w:hAnsiTheme="minorHAnsi" w:cstheme="minorHAnsi"/>
        </w:rPr>
        <w:br/>
        <w:t>_____ Braunkohle</w:t>
      </w:r>
      <w:r>
        <w:rPr>
          <w:rFonts w:asciiTheme="minorHAnsi" w:hAnsiTheme="minorHAnsi" w:cstheme="minorHAnsi"/>
        </w:rPr>
        <w:br/>
        <w:t>_____ Hühnersuppe</w:t>
      </w:r>
      <w:r>
        <w:rPr>
          <w:rFonts w:asciiTheme="minorHAnsi" w:hAnsiTheme="minorHAnsi" w:cstheme="minorHAnsi"/>
        </w:rPr>
        <w:br/>
        <w:t>_____ Windrad</w:t>
      </w:r>
      <w:r>
        <w:rPr>
          <w:rFonts w:asciiTheme="minorHAnsi" w:hAnsiTheme="minorHAnsi" w:cstheme="minorHAnsi"/>
        </w:rPr>
        <w:br/>
        <w:t>_____ Fernreise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  <w:t>1: Konsumgut     2: Produktionsgut</w:t>
      </w:r>
      <w:r w:rsidRPr="000C24D6">
        <w:rPr>
          <w:rFonts w:ascii="Segoe UI Symbol" w:eastAsia="MS Gothic" w:hAnsi="Segoe UI Symbol" w:cs="Segoe UI Symbol"/>
        </w:rPr>
        <w:br/>
      </w:r>
      <w:r>
        <w:rPr>
          <w:rFonts w:asciiTheme="minorHAnsi" w:hAnsiTheme="minorHAnsi" w:cstheme="minorHAnsi"/>
        </w:rPr>
        <w:br/>
      </w:r>
    </w:p>
    <w:p w:rsidR="00511C1C" w:rsidRPr="004A5512" w:rsidRDefault="00511C1C" w:rsidP="004A5512">
      <w:pPr>
        <w:pStyle w:val="Listenabsatz"/>
        <w:numPr>
          <w:ilvl w:val="0"/>
          <w:numId w:val="7"/>
        </w:numPr>
        <w:rPr>
          <w:b/>
          <w:sz w:val="28"/>
        </w:rPr>
      </w:pPr>
      <w:r w:rsidRPr="00245CC7">
        <w:t>Für Konsumgüter und Produktionsgüter gilt eine weitere Unterscheidung.</w:t>
      </w:r>
      <w:r>
        <w:rPr>
          <w:b/>
          <w:sz w:val="28"/>
        </w:rPr>
        <w:br/>
      </w:r>
      <w:r>
        <w:t>Welche ist das? (1/5)</w:t>
      </w:r>
      <w:r>
        <w:rPr>
          <w:b/>
          <w:sz w:val="28"/>
        </w:rPr>
        <w:br/>
      </w:r>
      <w:r>
        <w:rPr>
          <w:b/>
          <w:sz w:val="28"/>
        </w:rPr>
        <w:br/>
      </w:r>
      <w:sdt>
        <w:sdtPr>
          <w:rPr>
            <w:rFonts w:ascii="Segoe UI Symbol" w:eastAsia="MS Gothic" w:hAnsi="Segoe UI Symbol" w:cs="Segoe UI Symbol"/>
          </w:rPr>
          <w:id w:val="-880938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Gebrauchsgüter und Bereichsgüter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038816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Kapitalgüter und Vermögensgüter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029141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Wohlstandgüter und Besitzgüter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308176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Verbrauchsgüter und Kapitalgüter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659828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eastAsia="MS Gothic" w:hAnsiTheme="minorHAnsi" w:cstheme="minorHAnsi"/>
        </w:rPr>
        <w:t xml:space="preserve"> </w:t>
      </w:r>
      <w:r w:rsidRPr="000557E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Gebrauchsgüter und Verbrauchsgüter </w:t>
      </w:r>
      <w:r>
        <w:rPr>
          <w:rFonts w:asciiTheme="minorHAnsi" w:hAnsiTheme="minorHAnsi" w:cstheme="minorHAnsi"/>
        </w:rPr>
        <w:br/>
      </w:r>
    </w:p>
    <w:p w:rsidR="00511C1C" w:rsidRPr="008132FF" w:rsidRDefault="00511C1C" w:rsidP="004A5512">
      <w:pPr>
        <w:pStyle w:val="Listenabsatz"/>
        <w:numPr>
          <w:ilvl w:val="0"/>
          <w:numId w:val="7"/>
        </w:numPr>
        <w:rPr>
          <w:b/>
          <w:sz w:val="28"/>
        </w:rPr>
      </w:pPr>
      <w:r w:rsidRPr="008132FF">
        <w:t>Welche der nachfolgenden Aussagen trifft zu?</w:t>
      </w:r>
      <w:r>
        <w:t xml:space="preserve"> (3/5)</w:t>
      </w:r>
      <w:r>
        <w:rPr>
          <w:b/>
          <w:sz w:val="28"/>
        </w:rPr>
        <w:br/>
      </w:r>
      <w:r>
        <w:rPr>
          <w:b/>
          <w:sz w:val="28"/>
        </w:rPr>
        <w:br/>
      </w:r>
      <w:sdt>
        <w:sdtPr>
          <w:rPr>
            <w:rFonts w:ascii="Segoe UI Symbol" w:eastAsia="MS Gothic" w:hAnsi="Segoe UI Symbol" w:cs="Segoe UI Symbol"/>
          </w:rPr>
          <w:id w:val="-1211338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Gebrauchsgüter können über einen längeren Zeitraum mehrmals genutzt werden.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860591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Gebrauchsgüter können in der Regel nur einmal genutzt werden.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284924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Verbrauchsgüter haben eine geringe Nutzungsdauer.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767005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Viele Verbrauchgüter können nur einmal genutzt werden.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510024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eastAsia="MS Gothic" w:hAnsiTheme="minorHAnsi" w:cstheme="minorHAnsi"/>
        </w:rPr>
        <w:t xml:space="preserve"> </w:t>
      </w:r>
      <w:r w:rsidRPr="000557E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Gebrauchsgüter dienen der Herstellung anderer Güter</w:t>
      </w:r>
      <w:r>
        <w:rPr>
          <w:rFonts w:asciiTheme="minorHAnsi" w:hAnsiTheme="minorHAnsi" w:cstheme="minorHAnsi"/>
        </w:rPr>
        <w:br/>
      </w:r>
      <w:r>
        <w:rPr>
          <w:b/>
          <w:sz w:val="28"/>
        </w:rPr>
        <w:br/>
      </w:r>
    </w:p>
    <w:p w:rsidR="00511C1C" w:rsidRPr="004A5512" w:rsidRDefault="00511C1C" w:rsidP="004A5512">
      <w:pPr>
        <w:pStyle w:val="Listenabsatz"/>
        <w:numPr>
          <w:ilvl w:val="0"/>
          <w:numId w:val="7"/>
        </w:numPr>
        <w:rPr>
          <w:b/>
          <w:sz w:val="28"/>
        </w:rPr>
      </w:pPr>
      <w:r>
        <w:rPr>
          <w:rFonts w:asciiTheme="minorHAnsi" w:hAnsiTheme="minorHAnsi" w:cstheme="minorHAnsi"/>
        </w:rPr>
        <w:t>Ordnen Sie bitte richtig zu: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  <w:t>_____ Auto</w:t>
      </w:r>
      <w:r>
        <w:rPr>
          <w:rFonts w:asciiTheme="minorHAnsi" w:hAnsiTheme="minorHAnsi" w:cstheme="minorHAnsi"/>
        </w:rPr>
        <w:br/>
        <w:t>_____ Strom</w:t>
      </w:r>
      <w:r>
        <w:rPr>
          <w:rFonts w:asciiTheme="minorHAnsi" w:hAnsiTheme="minorHAnsi" w:cstheme="minorHAnsi"/>
        </w:rPr>
        <w:br/>
        <w:t>_____ Leitungswasser</w:t>
      </w:r>
      <w:r>
        <w:rPr>
          <w:rFonts w:asciiTheme="minorHAnsi" w:hAnsiTheme="minorHAnsi" w:cstheme="minorHAnsi"/>
        </w:rPr>
        <w:br/>
        <w:t>_____ Computer</w:t>
      </w:r>
      <w:r>
        <w:rPr>
          <w:rFonts w:asciiTheme="minorHAnsi" w:hAnsiTheme="minorHAnsi" w:cstheme="minorHAnsi"/>
        </w:rPr>
        <w:br/>
        <w:t>_____ Brot</w:t>
      </w:r>
      <w:r>
        <w:rPr>
          <w:rFonts w:asciiTheme="minorHAnsi" w:hAnsiTheme="minorHAnsi" w:cstheme="minorHAnsi"/>
        </w:rPr>
        <w:br/>
        <w:t>_____ Einmalhandschuhe</w:t>
      </w:r>
      <w:r>
        <w:rPr>
          <w:rFonts w:asciiTheme="minorHAnsi" w:hAnsiTheme="minorHAnsi" w:cstheme="minorHAnsi"/>
        </w:rPr>
        <w:br/>
        <w:t>_____ Fußballticket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  <w:t>1: Verbrauchsgut     2: Gebrauchsgut</w:t>
      </w:r>
      <w:r w:rsidRPr="000C24D6">
        <w:rPr>
          <w:rFonts w:ascii="Segoe UI Symbol" w:eastAsia="MS Gothic" w:hAnsi="Segoe UI Symbol" w:cs="Segoe UI Symbol"/>
        </w:rPr>
        <w:br/>
      </w:r>
    </w:p>
    <w:p w:rsidR="00511C1C" w:rsidRDefault="00511C1C" w:rsidP="000557E3">
      <w:pPr>
        <w:rPr>
          <w:sz w:val="28"/>
        </w:rPr>
      </w:pPr>
      <w:r>
        <w:rPr>
          <w:sz w:val="28"/>
        </w:rPr>
        <w:lastRenderedPageBreak/>
        <w:t>Multiple Choice –Fragen Lösungen „</w:t>
      </w:r>
      <w:r w:rsidRPr="00074DB0">
        <w:rPr>
          <w:sz w:val="28"/>
        </w:rPr>
        <w:t>Fachpraktiker*innen“</w:t>
      </w:r>
    </w:p>
    <w:p w:rsidR="00511C1C" w:rsidRDefault="00511C1C" w:rsidP="000557E3">
      <w:pPr>
        <w:jc w:val="center"/>
        <w:rPr>
          <w:b/>
          <w:sz w:val="28"/>
        </w:rPr>
      </w:pPr>
      <w:r>
        <w:rPr>
          <w:sz w:val="28"/>
        </w:rPr>
        <w:br/>
      </w:r>
      <w:r>
        <w:rPr>
          <w:b/>
          <w:sz w:val="28"/>
        </w:rPr>
        <w:t>Güter</w:t>
      </w:r>
      <w:r>
        <w:rPr>
          <w:b/>
          <w:sz w:val="28"/>
        </w:rPr>
        <w:br/>
      </w:r>
    </w:p>
    <w:p w:rsidR="00511C1C" w:rsidRPr="00566009" w:rsidRDefault="00511C1C" w:rsidP="00566009">
      <w:pPr>
        <w:pStyle w:val="Listenabsatz"/>
        <w:numPr>
          <w:ilvl w:val="0"/>
          <w:numId w:val="9"/>
        </w:numPr>
        <w:rPr>
          <w:b/>
          <w:sz w:val="28"/>
        </w:rPr>
      </w:pPr>
      <w:r w:rsidRPr="00566009">
        <w:rPr>
          <w:rFonts w:asciiTheme="minorHAnsi" w:hAnsiTheme="minorHAnsi" w:cstheme="minorHAnsi"/>
        </w:rPr>
        <w:t>Welche beiden Güterarten gibt es grundsätzlich auf der Welt? (1/5)</w:t>
      </w:r>
      <w:r w:rsidRPr="00566009">
        <w:rPr>
          <w:rFonts w:asciiTheme="minorHAnsi" w:hAnsiTheme="minorHAnsi" w:cstheme="minorHAnsi"/>
        </w:rPr>
        <w:br/>
      </w:r>
      <w:r w:rsidRPr="00566009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499258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6009">
            <w:rPr>
              <w:rFonts w:ascii="Segoe UI Symbol" w:eastAsia="MS Gothic" w:hAnsi="Segoe UI Symbol" w:cs="Segoe UI Symbol"/>
            </w:rPr>
            <w:t>☐</w:t>
          </w:r>
        </w:sdtContent>
      </w:sdt>
      <w:r w:rsidRPr="00566009">
        <w:rPr>
          <w:rFonts w:asciiTheme="minorHAnsi" w:hAnsiTheme="minorHAnsi" w:cstheme="minorHAnsi"/>
        </w:rPr>
        <w:t xml:space="preserve">  Materielle und freie Güter</w:t>
      </w:r>
      <w:r w:rsidRPr="00566009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011181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6009">
            <w:rPr>
              <w:rFonts w:ascii="Segoe UI Symbol" w:eastAsia="MS Gothic" w:hAnsi="Segoe UI Symbol" w:cs="Segoe UI Symbol"/>
            </w:rPr>
            <w:t>☐</w:t>
          </w:r>
        </w:sdtContent>
      </w:sdt>
      <w:r w:rsidRPr="00566009">
        <w:rPr>
          <w:rFonts w:asciiTheme="minorHAnsi" w:hAnsiTheme="minorHAnsi" w:cstheme="minorHAnsi"/>
        </w:rPr>
        <w:t xml:space="preserve">  Wirtschaftsgüter und Produktionsgüter</w:t>
      </w:r>
      <w:r w:rsidRPr="00566009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907811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6009">
            <w:rPr>
              <w:rFonts w:ascii="Segoe UI Symbol" w:eastAsia="MS Gothic" w:hAnsi="Segoe UI Symbol" w:cs="Segoe UI Symbol"/>
            </w:rPr>
            <w:t>☐</w:t>
          </w:r>
        </w:sdtContent>
      </w:sdt>
      <w:r w:rsidRPr="00566009">
        <w:rPr>
          <w:rFonts w:asciiTheme="minorHAnsi" w:hAnsiTheme="minorHAnsi" w:cstheme="minorHAnsi"/>
        </w:rPr>
        <w:t xml:space="preserve">  Investitionsgüter und freie Güter</w:t>
      </w:r>
      <w:r w:rsidRPr="00566009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27539052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C3F6E">
            <w:rPr>
              <w:rFonts w:ascii="MS Gothic" w:eastAsia="MS Gothic" w:hAnsi="MS Gothic" w:cs="Segoe UI Symbol" w:hint="eastAsia"/>
            </w:rPr>
            <w:t>☒</w:t>
          </w:r>
        </w:sdtContent>
      </w:sdt>
      <w:r w:rsidRPr="00566009">
        <w:rPr>
          <w:rFonts w:asciiTheme="minorHAnsi" w:hAnsiTheme="minorHAnsi" w:cstheme="minorHAnsi"/>
        </w:rPr>
        <w:t xml:space="preserve">  Wirtschaftsgüter und freie Güter</w:t>
      </w:r>
      <w:r w:rsidRPr="00566009">
        <w:rPr>
          <w:rFonts w:asciiTheme="minorHAnsi" w:hAnsiTheme="minorHAnsi" w:cstheme="minorHAnsi"/>
        </w:rPr>
        <w:br/>
      </w:r>
      <w:sdt>
        <w:sdtPr>
          <w:rPr>
            <w:rFonts w:ascii="MS Gothic" w:eastAsia="MS Gothic" w:hAnsi="MS Gothic" w:cs="Segoe UI Symbol"/>
          </w:rPr>
          <w:id w:val="-1409846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3F6E">
            <w:rPr>
              <w:rFonts w:ascii="MS Gothic" w:eastAsia="MS Gothic" w:hAnsi="MS Gothic" w:cs="Segoe UI Symbol" w:hint="eastAsia"/>
            </w:rPr>
            <w:t>☐</w:t>
          </w:r>
        </w:sdtContent>
      </w:sdt>
      <w:r w:rsidRPr="00566009">
        <w:rPr>
          <w:rFonts w:asciiTheme="minorHAnsi" w:eastAsia="MS Gothic" w:hAnsiTheme="minorHAnsi" w:cstheme="minorHAnsi"/>
        </w:rPr>
        <w:t xml:space="preserve"> </w:t>
      </w:r>
      <w:r w:rsidRPr="00566009">
        <w:rPr>
          <w:rFonts w:asciiTheme="minorHAnsi" w:hAnsiTheme="minorHAnsi" w:cstheme="minorHAnsi"/>
        </w:rPr>
        <w:t xml:space="preserve"> Konsumgüter und freie Güter</w:t>
      </w:r>
      <w:r w:rsidRPr="00566009">
        <w:rPr>
          <w:rFonts w:asciiTheme="minorHAnsi" w:hAnsiTheme="minorHAnsi" w:cstheme="minorHAnsi"/>
        </w:rPr>
        <w:br/>
      </w:r>
    </w:p>
    <w:p w:rsidR="00511C1C" w:rsidRPr="00FB074C" w:rsidRDefault="00511C1C" w:rsidP="00566009">
      <w:pPr>
        <w:pStyle w:val="Listenabsatz"/>
        <w:numPr>
          <w:ilvl w:val="0"/>
          <w:numId w:val="9"/>
        </w:numPr>
        <w:rPr>
          <w:b/>
          <w:color w:val="FF0000"/>
          <w:sz w:val="28"/>
        </w:rPr>
      </w:pPr>
      <w:r w:rsidRPr="00603136">
        <w:t>Was kennzeichnet „Freie Güter“? (3/5)</w:t>
      </w:r>
      <w:r w:rsidRPr="00603136">
        <w:br/>
      </w:r>
      <w:r>
        <w:t>Freie Güter …</w:t>
      </w:r>
      <w:bookmarkStart w:id="0" w:name="_GoBack"/>
      <w:bookmarkEnd w:id="0"/>
      <w:r>
        <w:rPr>
          <w:b/>
          <w:sz w:val="28"/>
        </w:rPr>
        <w:br/>
      </w:r>
      <w:r w:rsidRPr="000557E3">
        <w:rPr>
          <w:b/>
          <w:sz w:val="28"/>
        </w:rPr>
        <w:br/>
      </w:r>
      <w:sdt>
        <w:sdtPr>
          <w:rPr>
            <w:rFonts w:ascii="Segoe UI Symbol" w:eastAsia="MS Gothic" w:hAnsi="Segoe UI Symbol" w:cs="Segoe UI Symbol"/>
          </w:rPr>
          <w:id w:val="1247845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sind kostenlose Dienstleistungen.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8058899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</w:rPr>
            <w:t>☒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stehen kostenlos zur Verfügung.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1772717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</w:rPr>
            <w:t>☒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stehen größtenteils noch unbegrenzt zur Verfügung.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378984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werden vom Staat kontrolliert.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66569590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</w:rPr>
            <w:t>☒</w:t>
          </w:r>
        </w:sdtContent>
      </w:sdt>
      <w:r w:rsidRPr="000557E3">
        <w:rPr>
          <w:rFonts w:asciiTheme="minorHAnsi" w:eastAsia="MS Gothic" w:hAnsiTheme="minorHAnsi" w:cstheme="minorHAnsi"/>
        </w:rPr>
        <w:t xml:space="preserve"> </w:t>
      </w:r>
      <w:r w:rsidRPr="000557E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sind </w:t>
      </w:r>
      <w:r w:rsidRPr="001A4508">
        <w:rPr>
          <w:rFonts w:asciiTheme="minorHAnsi" w:hAnsiTheme="minorHAnsi" w:cstheme="minorHAnsi"/>
        </w:rPr>
        <w:t>zunehmend durch Umweltbelastungen gefährdet.</w:t>
      </w:r>
      <w:r w:rsidRPr="00FB074C">
        <w:rPr>
          <w:rFonts w:asciiTheme="minorHAnsi" w:hAnsiTheme="minorHAnsi" w:cstheme="minorHAnsi"/>
          <w:color w:val="FF0000"/>
        </w:rPr>
        <w:br/>
      </w:r>
    </w:p>
    <w:p w:rsidR="00511C1C" w:rsidRPr="001F20F6" w:rsidRDefault="00511C1C" w:rsidP="00566009">
      <w:pPr>
        <w:pStyle w:val="Listenabsatz"/>
        <w:numPr>
          <w:ilvl w:val="0"/>
          <w:numId w:val="9"/>
        </w:numPr>
        <w:rPr>
          <w:b/>
          <w:sz w:val="28"/>
        </w:rPr>
      </w:pPr>
      <w:r w:rsidRPr="00FB2D48">
        <w:t>Was kennzeichnet „Wirtschaftliche Güter“?</w:t>
      </w:r>
      <w:r>
        <w:t xml:space="preserve"> (3/5)</w:t>
      </w:r>
      <w:r>
        <w:rPr>
          <w:b/>
          <w:sz w:val="28"/>
        </w:rPr>
        <w:br/>
      </w:r>
      <w:r w:rsidRPr="00FB2D48">
        <w:rPr>
          <w:rFonts w:asciiTheme="minorHAnsi" w:hAnsiTheme="minorHAnsi" w:cstheme="minorHAnsi"/>
        </w:rPr>
        <w:t>Wirt</w:t>
      </w:r>
      <w:r w:rsidRPr="00FB2D48">
        <w:rPr>
          <w:rFonts w:asciiTheme="minorHAnsi" w:eastAsia="MS Gothic" w:hAnsiTheme="minorHAnsi" w:cstheme="minorHAnsi"/>
        </w:rPr>
        <w:t>schaftliche Güter …</w:t>
      </w:r>
      <w:r w:rsidRPr="00FB2D48">
        <w:rPr>
          <w:rFonts w:asciiTheme="minorHAnsi" w:eastAsia="MS Gothic" w:hAnsiTheme="minorHAnsi" w:cstheme="minorHAnsi"/>
        </w:rPr>
        <w:br/>
      </w:r>
      <w:r w:rsidRPr="00FB2D48">
        <w:rPr>
          <w:rFonts w:asciiTheme="minorHAnsi" w:eastAsia="MS Gothic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108888908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☒</w:t>
          </w:r>
        </w:sdtContent>
      </w:sdt>
      <w:r w:rsidRPr="00FB2D48">
        <w:rPr>
          <w:rFonts w:asciiTheme="minorHAnsi" w:hAnsiTheme="minorHAnsi" w:cstheme="minorHAnsi"/>
        </w:rPr>
        <w:t xml:space="preserve">  sind </w:t>
      </w:r>
      <w:r>
        <w:rPr>
          <w:rFonts w:asciiTheme="minorHAnsi" w:hAnsiTheme="minorHAnsi" w:cstheme="minorHAnsi"/>
        </w:rPr>
        <w:t>knapp.</w:t>
      </w:r>
      <w:r w:rsidRPr="00FB2D48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1611092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B2D48">
            <w:rPr>
              <w:rFonts w:ascii="Segoe UI Symbol" w:eastAsia="MS Gothic" w:hAnsi="Segoe UI Symbol" w:cs="Segoe UI Symbol"/>
            </w:rPr>
            <w:t>☐</w:t>
          </w:r>
        </w:sdtContent>
      </w:sdt>
      <w:r w:rsidRPr="00FB2D48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sind frei verfügbar.</w:t>
      </w:r>
      <w:r w:rsidRPr="00FB2D48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185918225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☒</w:t>
          </w:r>
        </w:sdtContent>
      </w:sdt>
      <w:r w:rsidRPr="00FB2D48">
        <w:rPr>
          <w:rFonts w:asciiTheme="minorHAnsi" w:hAnsiTheme="minorHAnsi" w:cstheme="minorHAnsi"/>
        </w:rPr>
        <w:t xml:space="preserve">  werden auf dem Markt angeboten.</w:t>
      </w:r>
      <w:r w:rsidRPr="00FB2D48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4754523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☒</w:t>
          </w:r>
        </w:sdtContent>
      </w:sdt>
      <w:r w:rsidRPr="00FB2D48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müssen hergestellt werden</w:t>
      </w:r>
      <w:r w:rsidRPr="00FB2D48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1189137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B2D48">
            <w:rPr>
              <w:rFonts w:ascii="Segoe UI Symbol" w:eastAsia="MS Gothic" w:hAnsi="Segoe UI Symbol" w:cs="Segoe UI Symbol"/>
            </w:rPr>
            <w:t>☐</w:t>
          </w:r>
        </w:sdtContent>
      </w:sdt>
      <w:r w:rsidRPr="00FB2D48">
        <w:rPr>
          <w:rFonts w:asciiTheme="minorHAnsi" w:eastAsia="MS Gothic" w:hAnsiTheme="minorHAnsi" w:cstheme="minorHAnsi"/>
        </w:rPr>
        <w:t xml:space="preserve"> </w:t>
      </w:r>
      <w:r w:rsidRPr="00FB2D4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sind immer gegenständlich.</w:t>
      </w:r>
      <w:r>
        <w:rPr>
          <w:rFonts w:asciiTheme="minorHAnsi" w:hAnsiTheme="minorHAnsi" w:cstheme="minorHAnsi"/>
        </w:rPr>
        <w:br/>
      </w:r>
    </w:p>
    <w:p w:rsidR="00511C1C" w:rsidRPr="004A5512" w:rsidRDefault="00511C1C" w:rsidP="00566009">
      <w:pPr>
        <w:pStyle w:val="Listenabsatz"/>
        <w:numPr>
          <w:ilvl w:val="0"/>
          <w:numId w:val="9"/>
        </w:numPr>
        <w:rPr>
          <w:b/>
          <w:sz w:val="28"/>
        </w:rPr>
      </w:pPr>
      <w:r>
        <w:rPr>
          <w:rFonts w:asciiTheme="minorHAnsi" w:hAnsiTheme="minorHAnsi" w:cstheme="minorHAnsi"/>
        </w:rPr>
        <w:t>Ordnen Sie den Gütern bitte die richtige Güterart zu: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  <w:t>1 Meerwasser</w:t>
      </w:r>
      <w:r>
        <w:rPr>
          <w:rFonts w:asciiTheme="minorHAnsi" w:hAnsiTheme="minorHAnsi" w:cstheme="minorHAnsi"/>
        </w:rPr>
        <w:br/>
        <w:t>2 Möbel</w:t>
      </w:r>
      <w:r>
        <w:rPr>
          <w:rFonts w:asciiTheme="minorHAnsi" w:hAnsiTheme="minorHAnsi" w:cstheme="minorHAnsi"/>
        </w:rPr>
        <w:br/>
        <w:t>2 Dienstleistungen</w:t>
      </w:r>
      <w:r>
        <w:rPr>
          <w:rFonts w:asciiTheme="minorHAnsi" w:hAnsiTheme="minorHAnsi" w:cstheme="minorHAnsi"/>
        </w:rPr>
        <w:br/>
        <w:t>1 Sonnenenergie</w:t>
      </w:r>
      <w:r>
        <w:rPr>
          <w:rFonts w:asciiTheme="minorHAnsi" w:hAnsiTheme="minorHAnsi" w:cstheme="minorHAnsi"/>
        </w:rPr>
        <w:br/>
        <w:t>2 Maschinen</w:t>
      </w:r>
      <w:r>
        <w:rPr>
          <w:rFonts w:asciiTheme="minorHAnsi" w:hAnsiTheme="minorHAnsi" w:cstheme="minorHAnsi"/>
        </w:rPr>
        <w:br/>
        <w:t>1 Luft</w:t>
      </w:r>
      <w:r>
        <w:rPr>
          <w:rFonts w:asciiTheme="minorHAnsi" w:hAnsiTheme="minorHAnsi" w:cstheme="minorHAnsi"/>
        </w:rPr>
        <w:br/>
        <w:t>2 Weizen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  <w:t>1: Freie Güter     2: Wirtschaftliche Güter</w:t>
      </w:r>
      <w:r>
        <w:rPr>
          <w:rFonts w:asciiTheme="minorHAnsi" w:hAnsiTheme="minorHAnsi" w:cstheme="minorHAnsi"/>
        </w:rPr>
        <w:br/>
      </w:r>
      <w:r w:rsidRPr="00FB2D48">
        <w:rPr>
          <w:rFonts w:asciiTheme="minorHAnsi" w:hAnsiTheme="minorHAnsi" w:cstheme="minorHAnsi"/>
        </w:rPr>
        <w:br/>
      </w:r>
      <w:r w:rsidRPr="00FB2D48">
        <w:rPr>
          <w:rFonts w:asciiTheme="minorHAnsi" w:hAnsiTheme="minorHAnsi" w:cstheme="minorHAnsi"/>
          <w:b/>
          <w:sz w:val="28"/>
        </w:rPr>
        <w:br/>
      </w:r>
      <w:r>
        <w:rPr>
          <w:b/>
          <w:sz w:val="28"/>
        </w:rPr>
        <w:lastRenderedPageBreak/>
        <w:br/>
      </w:r>
    </w:p>
    <w:p w:rsidR="00511C1C" w:rsidRPr="004A5512" w:rsidRDefault="00511C1C" w:rsidP="00566009">
      <w:pPr>
        <w:pStyle w:val="Listenabsatz"/>
        <w:numPr>
          <w:ilvl w:val="0"/>
          <w:numId w:val="9"/>
        </w:numPr>
        <w:rPr>
          <w:b/>
          <w:sz w:val="28"/>
        </w:rPr>
      </w:pPr>
      <w:r w:rsidRPr="001F20F6">
        <w:rPr>
          <w:rFonts w:asciiTheme="minorHAnsi" w:hAnsiTheme="minorHAnsi" w:cstheme="minorHAnsi"/>
        </w:rPr>
        <w:t>In welche</w:t>
      </w:r>
      <w:r w:rsidRPr="001F20F6">
        <w:rPr>
          <w:rFonts w:asciiTheme="minorHAnsi" w:eastAsia="MS Gothic" w:hAnsiTheme="minorHAnsi" w:cstheme="minorHAnsi"/>
        </w:rPr>
        <w:t xml:space="preserve"> Güterarten unterteilt man „Wirtschaftliche Güter“?</w:t>
      </w:r>
      <w:r>
        <w:rPr>
          <w:rFonts w:asciiTheme="minorHAnsi" w:eastAsia="MS Gothic" w:hAnsiTheme="minorHAnsi" w:cstheme="minorHAnsi"/>
        </w:rPr>
        <w:t xml:space="preserve"> (1/5)</w:t>
      </w:r>
      <w:r w:rsidRPr="001F20F6">
        <w:rPr>
          <w:rFonts w:asciiTheme="minorHAnsi" w:eastAsia="MS Gothic" w:hAnsiTheme="minorHAnsi" w:cstheme="minorHAnsi"/>
        </w:rPr>
        <w:br/>
      </w:r>
      <w:r w:rsidRPr="001F20F6">
        <w:rPr>
          <w:rFonts w:ascii="Segoe UI Symbol" w:eastAsia="MS Gothic" w:hAnsi="Segoe UI Symbol" w:cs="Segoe UI Symbol"/>
        </w:rPr>
        <w:br/>
      </w:r>
      <w:sdt>
        <w:sdtPr>
          <w:rPr>
            <w:rFonts w:ascii="Segoe UI Symbol" w:eastAsia="MS Gothic" w:hAnsi="Segoe UI Symbol" w:cs="Segoe UI Symbol"/>
          </w:rPr>
          <w:id w:val="-533965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Produktionsgüter und Konsumgüter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237470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Materielle Güter und Investitionsgüter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60866550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</w:rPr>
            <w:t>☒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Materielle Güter und immaterielle Güter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613052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Gebrauchsgüter und Verbrauchsgüter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411847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</w:rPr>
            <w:t>☐</w:t>
          </w:r>
        </w:sdtContent>
      </w:sdt>
      <w:r w:rsidRPr="000557E3">
        <w:rPr>
          <w:rFonts w:asciiTheme="minorHAnsi" w:eastAsia="MS Gothic" w:hAnsiTheme="minorHAnsi" w:cstheme="minorHAnsi"/>
        </w:rPr>
        <w:t xml:space="preserve"> </w:t>
      </w:r>
      <w:r w:rsidRPr="000557E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Immaterielle Güter und Konsumgüter</w:t>
      </w:r>
      <w:r>
        <w:rPr>
          <w:rFonts w:asciiTheme="minorHAnsi" w:hAnsiTheme="minorHAnsi" w:cstheme="minorHAnsi"/>
        </w:rPr>
        <w:br/>
      </w:r>
      <w:r>
        <w:rPr>
          <w:b/>
          <w:sz w:val="28"/>
        </w:rPr>
        <w:br/>
      </w:r>
    </w:p>
    <w:p w:rsidR="00511C1C" w:rsidRPr="004A5512" w:rsidRDefault="00511C1C" w:rsidP="00566009">
      <w:pPr>
        <w:pStyle w:val="Listenabsatz"/>
        <w:numPr>
          <w:ilvl w:val="0"/>
          <w:numId w:val="9"/>
        </w:numPr>
        <w:rPr>
          <w:b/>
          <w:sz w:val="28"/>
        </w:rPr>
      </w:pPr>
      <w:r w:rsidRPr="000C24D6">
        <w:t>Wodurch unterscheiden sich materielle und immaterielle Güter?</w:t>
      </w:r>
      <w:r>
        <w:t xml:space="preserve"> (2/5)</w:t>
      </w:r>
      <w:r w:rsidRPr="000C24D6">
        <w:br/>
      </w:r>
      <w:r>
        <w:rPr>
          <w:b/>
          <w:sz w:val="28"/>
        </w:rPr>
        <w:br/>
      </w:r>
      <w:sdt>
        <w:sdtPr>
          <w:rPr>
            <w:rFonts w:ascii="Segoe UI Symbol" w:eastAsia="MS Gothic" w:hAnsi="Segoe UI Symbol" w:cs="Segoe UI Symbol"/>
          </w:rPr>
          <w:id w:val="171368427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</w:rPr>
            <w:t>☒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Materielle Güter sind gegenständlich, immaterielle sind nichtgegenständlich.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704138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Materielle Güter sind Wirtschaftsgüter, immaterielle Güter sind freie Güter.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576439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Materielle Güter werden auf dem Markt angeboten, immaterielle nicht.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147898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Materielle Güter stehen nur begrenzt zur Verfügung, immaterielle Güter </w:t>
      </w:r>
      <w:r>
        <w:rPr>
          <w:rFonts w:asciiTheme="minorHAnsi" w:hAnsiTheme="minorHAnsi" w:cstheme="minorHAnsi"/>
        </w:rPr>
        <w:br/>
        <w:t xml:space="preserve">      unbegrenzt.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86905448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</w:rPr>
            <w:t>☒</w:t>
          </w:r>
        </w:sdtContent>
      </w:sdt>
      <w:r w:rsidRPr="000557E3">
        <w:rPr>
          <w:rFonts w:asciiTheme="minorHAnsi" w:eastAsia="MS Gothic" w:hAnsiTheme="minorHAnsi" w:cstheme="minorHAnsi"/>
        </w:rPr>
        <w:t xml:space="preserve"> </w:t>
      </w:r>
      <w:r w:rsidRPr="000557E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Materielle Güter sind Produkte, immaterielle Güter sind Dienstleistungen.</w:t>
      </w:r>
      <w:r>
        <w:rPr>
          <w:rFonts w:asciiTheme="minorHAnsi" w:hAnsiTheme="minorHAnsi" w:cstheme="minorHAnsi"/>
        </w:rPr>
        <w:br/>
      </w:r>
    </w:p>
    <w:p w:rsidR="00511C1C" w:rsidRPr="004A5512" w:rsidRDefault="00511C1C" w:rsidP="00566009">
      <w:pPr>
        <w:pStyle w:val="Listenabsatz"/>
        <w:numPr>
          <w:ilvl w:val="0"/>
          <w:numId w:val="9"/>
        </w:numPr>
        <w:rPr>
          <w:b/>
          <w:sz w:val="28"/>
        </w:rPr>
      </w:pPr>
      <w:r>
        <w:rPr>
          <w:rFonts w:asciiTheme="minorHAnsi" w:hAnsiTheme="minorHAnsi" w:cstheme="minorHAnsi"/>
        </w:rPr>
        <w:t>Ordnen Sie bitte richtig zu: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  <w:t>2 Taxifahrt</w:t>
      </w:r>
      <w:r>
        <w:rPr>
          <w:rFonts w:asciiTheme="minorHAnsi" w:hAnsiTheme="minorHAnsi" w:cstheme="minorHAnsi"/>
        </w:rPr>
        <w:br/>
        <w:t>1 Büro</w:t>
      </w:r>
      <w:r>
        <w:rPr>
          <w:rFonts w:asciiTheme="minorHAnsi" w:hAnsiTheme="minorHAnsi" w:cstheme="minorHAnsi"/>
        </w:rPr>
        <w:br/>
        <w:t>1 Elektrizität</w:t>
      </w:r>
      <w:r>
        <w:rPr>
          <w:rFonts w:asciiTheme="minorHAnsi" w:hAnsiTheme="minorHAnsi" w:cstheme="minorHAnsi"/>
        </w:rPr>
        <w:br/>
        <w:t>2 Arztbesuch</w:t>
      </w:r>
      <w:r>
        <w:rPr>
          <w:rFonts w:asciiTheme="minorHAnsi" w:hAnsiTheme="minorHAnsi" w:cstheme="minorHAnsi"/>
        </w:rPr>
        <w:br/>
        <w:t>2 Unterricht</w:t>
      </w:r>
      <w:r>
        <w:rPr>
          <w:rFonts w:asciiTheme="minorHAnsi" w:hAnsiTheme="minorHAnsi" w:cstheme="minorHAnsi"/>
        </w:rPr>
        <w:br/>
        <w:t>1 Kuh</w:t>
      </w:r>
      <w:r>
        <w:rPr>
          <w:rFonts w:asciiTheme="minorHAnsi" w:hAnsiTheme="minorHAnsi" w:cstheme="minorHAnsi"/>
        </w:rPr>
        <w:br/>
        <w:t>2 Fernreise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  <w:t>1: Materielles Gut     2: Immaterielles Gut</w:t>
      </w:r>
      <w:r>
        <w:rPr>
          <w:b/>
          <w:sz w:val="28"/>
        </w:rPr>
        <w:br/>
      </w:r>
      <w:r>
        <w:rPr>
          <w:b/>
          <w:sz w:val="28"/>
        </w:rPr>
        <w:br/>
      </w:r>
    </w:p>
    <w:p w:rsidR="00511C1C" w:rsidRPr="003137B1" w:rsidRDefault="00511C1C" w:rsidP="00566009">
      <w:pPr>
        <w:pStyle w:val="Listenabsatz"/>
        <w:numPr>
          <w:ilvl w:val="0"/>
          <w:numId w:val="9"/>
        </w:numPr>
        <w:rPr>
          <w:rFonts w:asciiTheme="minorHAnsi" w:hAnsiTheme="minorHAnsi" w:cstheme="minorHAnsi"/>
          <w:b/>
          <w:sz w:val="28"/>
        </w:rPr>
      </w:pPr>
      <w:r w:rsidRPr="00C7189D">
        <w:rPr>
          <w:rFonts w:asciiTheme="minorHAnsi" w:eastAsia="MS Gothic" w:hAnsiTheme="minorHAnsi" w:cstheme="minorHAnsi"/>
        </w:rPr>
        <w:t>Welche Aussagen sind richtig?</w:t>
      </w:r>
      <w:r>
        <w:rPr>
          <w:rFonts w:asciiTheme="minorHAnsi" w:eastAsia="MS Gothic" w:hAnsiTheme="minorHAnsi" w:cstheme="minorHAnsi"/>
        </w:rPr>
        <w:t xml:space="preserve"> (3/5)</w:t>
      </w:r>
      <w:r w:rsidRPr="00C7189D">
        <w:rPr>
          <w:rFonts w:asciiTheme="minorHAnsi" w:eastAsia="MS Gothic" w:hAnsiTheme="minorHAnsi" w:cstheme="minorHAnsi"/>
        </w:rPr>
        <w:br/>
      </w:r>
      <w:r w:rsidRPr="00C7189D">
        <w:rPr>
          <w:rFonts w:asciiTheme="minorHAnsi" w:eastAsia="MS Gothic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19369898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☒</w:t>
          </w:r>
        </w:sdtContent>
      </w:sdt>
      <w:r w:rsidRPr="00C7189D">
        <w:rPr>
          <w:rFonts w:asciiTheme="minorHAnsi" w:hAnsiTheme="minorHAnsi" w:cstheme="minorHAnsi"/>
        </w:rPr>
        <w:t xml:space="preserve">  </w:t>
      </w:r>
      <w:r w:rsidRPr="001A4508">
        <w:rPr>
          <w:rFonts w:asciiTheme="minorHAnsi" w:hAnsiTheme="minorHAnsi" w:cstheme="minorHAnsi"/>
        </w:rPr>
        <w:t xml:space="preserve">Materielle Güter </w:t>
      </w:r>
      <w:r>
        <w:rPr>
          <w:rFonts w:asciiTheme="minorHAnsi" w:hAnsiTheme="minorHAnsi" w:cstheme="minorHAnsi"/>
        </w:rPr>
        <w:t xml:space="preserve">unterscheidet man nach Konsumgütern und </w:t>
      </w:r>
      <w:r>
        <w:rPr>
          <w:rFonts w:asciiTheme="minorHAnsi" w:hAnsiTheme="minorHAnsi" w:cstheme="minorHAnsi"/>
        </w:rPr>
        <w:br/>
        <w:t xml:space="preserve">      Produktionsgütern.</w:t>
      </w:r>
      <w:r w:rsidRPr="00C7189D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243916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189D">
            <w:rPr>
              <w:rFonts w:ascii="Segoe UI Symbol" w:eastAsia="MS Gothic" w:hAnsi="Segoe UI Symbol" w:cs="Segoe UI Symbol"/>
            </w:rPr>
            <w:t>☐</w:t>
          </w:r>
        </w:sdtContent>
      </w:sdt>
      <w:r w:rsidRPr="00C7189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Konsumgüter haben eine geringe Nutzungsdauer </w:t>
      </w:r>
      <w:r w:rsidRPr="00C7189D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462345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189D">
            <w:rPr>
              <w:rFonts w:ascii="Segoe UI Symbol" w:eastAsia="MS Gothic" w:hAnsi="Segoe UI Symbol" w:cs="Segoe UI Symbol"/>
            </w:rPr>
            <w:t>☐</w:t>
          </w:r>
        </w:sdtContent>
      </w:sdt>
      <w:r w:rsidRPr="00C7189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Produktionsgüter dienen der Befriedigung menschlicher Bedürfnisse.</w:t>
      </w:r>
      <w:r w:rsidRPr="00C7189D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1149091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 Mit Produktionsgütern werden weitere Produkte hergestellt.</w:t>
      </w:r>
      <w:r w:rsidRPr="00C7189D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181676085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☒</w:t>
          </w:r>
        </w:sdtContent>
      </w:sdt>
      <w:r w:rsidRPr="00C7189D">
        <w:rPr>
          <w:rFonts w:asciiTheme="minorHAnsi" w:eastAsia="MS Gothic" w:hAnsiTheme="minorHAnsi" w:cstheme="minorHAnsi"/>
        </w:rPr>
        <w:t xml:space="preserve"> </w:t>
      </w:r>
      <w:r w:rsidRPr="00C7189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Konsumgüter dienen der Befriedigung menschlicher Bedürfnisse.</w:t>
      </w:r>
    </w:p>
    <w:p w:rsidR="00511C1C" w:rsidRPr="003137B1" w:rsidRDefault="00511C1C" w:rsidP="003137B1">
      <w:pPr>
        <w:pStyle w:val="Listenabsatz"/>
        <w:rPr>
          <w:rFonts w:asciiTheme="minorHAnsi" w:hAnsiTheme="minorHAnsi" w:cstheme="minorHAnsi"/>
          <w:b/>
          <w:sz w:val="28"/>
        </w:rPr>
      </w:pPr>
    </w:p>
    <w:p w:rsidR="00511C1C" w:rsidRPr="003137B1" w:rsidRDefault="00511C1C" w:rsidP="003137B1">
      <w:pPr>
        <w:pStyle w:val="Listenabsatz"/>
        <w:rPr>
          <w:rFonts w:asciiTheme="minorHAnsi" w:hAnsiTheme="minorHAnsi" w:cstheme="minorHAnsi"/>
          <w:b/>
          <w:sz w:val="28"/>
        </w:rPr>
      </w:pPr>
    </w:p>
    <w:p w:rsidR="00511C1C" w:rsidRPr="00C7189D" w:rsidRDefault="00511C1C" w:rsidP="00566009">
      <w:pPr>
        <w:pStyle w:val="Listenabsatz"/>
        <w:numPr>
          <w:ilvl w:val="0"/>
          <w:numId w:val="9"/>
        </w:num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</w:rPr>
        <w:lastRenderedPageBreak/>
        <w:t>Ordnen Sie bitte richtig zu: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  <w:t>2 Werkzeug</w:t>
      </w:r>
      <w:r>
        <w:rPr>
          <w:rFonts w:asciiTheme="minorHAnsi" w:hAnsiTheme="minorHAnsi" w:cstheme="minorHAnsi"/>
        </w:rPr>
        <w:br/>
        <w:t>2 Lieferwagen</w:t>
      </w:r>
      <w:r>
        <w:rPr>
          <w:rFonts w:asciiTheme="minorHAnsi" w:hAnsiTheme="minorHAnsi" w:cstheme="minorHAnsi"/>
        </w:rPr>
        <w:br/>
        <w:t>1 Softeis</w:t>
      </w:r>
      <w:r>
        <w:rPr>
          <w:rFonts w:asciiTheme="minorHAnsi" w:hAnsiTheme="minorHAnsi" w:cstheme="minorHAnsi"/>
        </w:rPr>
        <w:br/>
        <w:t>2 Braunkohle</w:t>
      </w:r>
      <w:r>
        <w:rPr>
          <w:rFonts w:asciiTheme="minorHAnsi" w:hAnsiTheme="minorHAnsi" w:cstheme="minorHAnsi"/>
        </w:rPr>
        <w:br/>
        <w:t>1 Hühnersuppe</w:t>
      </w:r>
      <w:r>
        <w:rPr>
          <w:rFonts w:asciiTheme="minorHAnsi" w:hAnsiTheme="minorHAnsi" w:cstheme="minorHAnsi"/>
        </w:rPr>
        <w:br/>
        <w:t>2 Windrad</w:t>
      </w:r>
      <w:r>
        <w:rPr>
          <w:rFonts w:asciiTheme="minorHAnsi" w:hAnsiTheme="minorHAnsi" w:cstheme="minorHAnsi"/>
        </w:rPr>
        <w:br/>
        <w:t>1 Fernreise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  <w:t>1: Konsumgut     2: Produktionsgut</w:t>
      </w:r>
      <w:r w:rsidRPr="000C24D6">
        <w:rPr>
          <w:rFonts w:ascii="Segoe UI Symbol" w:eastAsia="MS Gothic" w:hAnsi="Segoe UI Symbol" w:cs="Segoe UI Symbol"/>
        </w:rPr>
        <w:br/>
      </w:r>
      <w:r>
        <w:rPr>
          <w:rFonts w:asciiTheme="minorHAnsi" w:hAnsiTheme="minorHAnsi" w:cstheme="minorHAnsi"/>
        </w:rPr>
        <w:br/>
      </w:r>
    </w:p>
    <w:p w:rsidR="00511C1C" w:rsidRPr="004A5512" w:rsidRDefault="00511C1C" w:rsidP="00566009">
      <w:pPr>
        <w:pStyle w:val="Listenabsatz"/>
        <w:numPr>
          <w:ilvl w:val="0"/>
          <w:numId w:val="9"/>
        </w:numPr>
        <w:rPr>
          <w:b/>
          <w:sz w:val="28"/>
        </w:rPr>
      </w:pPr>
      <w:r w:rsidRPr="00245CC7">
        <w:t>Für Konsumgüter und Produktionsgüter gilt eine weitere Unterscheidung.</w:t>
      </w:r>
      <w:r>
        <w:rPr>
          <w:b/>
          <w:sz w:val="28"/>
        </w:rPr>
        <w:br/>
      </w:r>
      <w:r>
        <w:t>Welche ist das? (1/5)</w:t>
      </w:r>
      <w:r>
        <w:rPr>
          <w:b/>
          <w:sz w:val="28"/>
        </w:rPr>
        <w:br/>
      </w:r>
      <w:r>
        <w:rPr>
          <w:b/>
          <w:sz w:val="28"/>
        </w:rPr>
        <w:br/>
      </w:r>
      <w:sdt>
        <w:sdtPr>
          <w:rPr>
            <w:rFonts w:ascii="Segoe UI Symbol" w:eastAsia="MS Gothic" w:hAnsi="Segoe UI Symbol" w:cs="Segoe UI Symbol"/>
          </w:rPr>
          <w:id w:val="1442487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Gebrauchsgüter und Bereichsgüter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204906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Kapitalgüter und Vermögensgüter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808586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Wohlstandgüter und Besitzgüter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508110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Verbrauchsgüter und Kapitalgüter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69229474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</w:rPr>
            <w:t>☒</w:t>
          </w:r>
        </w:sdtContent>
      </w:sdt>
      <w:r w:rsidRPr="000557E3">
        <w:rPr>
          <w:rFonts w:asciiTheme="minorHAnsi" w:eastAsia="MS Gothic" w:hAnsiTheme="minorHAnsi" w:cstheme="minorHAnsi"/>
        </w:rPr>
        <w:t xml:space="preserve"> </w:t>
      </w:r>
      <w:r w:rsidRPr="000557E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Gebrauchsgüter und Verbrauchsgüter </w:t>
      </w:r>
      <w:r>
        <w:rPr>
          <w:rFonts w:asciiTheme="minorHAnsi" w:hAnsiTheme="minorHAnsi" w:cstheme="minorHAnsi"/>
        </w:rPr>
        <w:br/>
      </w:r>
    </w:p>
    <w:p w:rsidR="00511C1C" w:rsidRPr="008132FF" w:rsidRDefault="00511C1C" w:rsidP="00566009">
      <w:pPr>
        <w:pStyle w:val="Listenabsatz"/>
        <w:numPr>
          <w:ilvl w:val="0"/>
          <w:numId w:val="9"/>
        </w:numPr>
        <w:rPr>
          <w:b/>
          <w:sz w:val="28"/>
        </w:rPr>
      </w:pPr>
      <w:r w:rsidRPr="008132FF">
        <w:t>Welche der nachfolgenden Aussagen trifft zu?</w:t>
      </w:r>
      <w:r>
        <w:t xml:space="preserve"> (3/5)</w:t>
      </w:r>
      <w:r>
        <w:rPr>
          <w:b/>
          <w:sz w:val="28"/>
        </w:rPr>
        <w:br/>
      </w:r>
      <w:r>
        <w:rPr>
          <w:b/>
          <w:sz w:val="28"/>
        </w:rPr>
        <w:br/>
      </w:r>
      <w:sdt>
        <w:sdtPr>
          <w:rPr>
            <w:rFonts w:ascii="Segoe UI Symbol" w:eastAsia="MS Gothic" w:hAnsi="Segoe UI Symbol" w:cs="Segoe UI Symbol"/>
          </w:rPr>
          <w:id w:val="45159936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</w:rPr>
            <w:t>☒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Gebrauchsgüter können über einen längeren Zeitraum mehrmals genutzt werden.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00878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Gebrauchsgüter können in der Regel nur einmal genutzt werden.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99509239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</w:rPr>
            <w:t>☒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Verbrauchsgüter haben </w:t>
      </w:r>
      <w:r w:rsidRPr="00DE6A06">
        <w:rPr>
          <w:rFonts w:asciiTheme="minorHAnsi" w:hAnsiTheme="minorHAnsi" w:cstheme="minorHAnsi"/>
        </w:rPr>
        <w:t>eine geringe Nutzungsdauer.</w:t>
      </w:r>
      <w:r w:rsidRPr="00DE6A06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5594785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DE6A06">
            <w:rPr>
              <w:rFonts w:ascii="MS Gothic" w:eastAsia="MS Gothic" w:hAnsi="MS Gothic" w:cs="Segoe UI Symbol" w:hint="eastAsia"/>
            </w:rPr>
            <w:t>☒</w:t>
          </w:r>
        </w:sdtContent>
      </w:sdt>
      <w:r w:rsidRPr="00DE6A06">
        <w:rPr>
          <w:rFonts w:asciiTheme="minorHAnsi" w:hAnsiTheme="minorHAnsi" w:cstheme="minorHAnsi"/>
        </w:rPr>
        <w:t xml:space="preserve">  Viele Verbrauchgüter können in der Regel nur </w:t>
      </w:r>
      <w:r>
        <w:rPr>
          <w:rFonts w:asciiTheme="minorHAnsi" w:hAnsiTheme="minorHAnsi" w:cstheme="minorHAnsi"/>
        </w:rPr>
        <w:t>einmal genutzt werden.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80068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eastAsia="MS Gothic" w:hAnsiTheme="minorHAnsi" w:cstheme="minorHAnsi"/>
        </w:rPr>
        <w:t xml:space="preserve"> </w:t>
      </w:r>
      <w:r w:rsidRPr="000557E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Gebrauchsgüter dienen der Herstellung anderer Güter</w:t>
      </w:r>
      <w:r>
        <w:rPr>
          <w:rFonts w:asciiTheme="minorHAnsi" w:hAnsiTheme="minorHAnsi" w:cstheme="minorHAnsi"/>
        </w:rPr>
        <w:br/>
      </w:r>
      <w:r>
        <w:rPr>
          <w:b/>
          <w:sz w:val="28"/>
        </w:rPr>
        <w:br/>
      </w:r>
    </w:p>
    <w:p w:rsidR="00511C1C" w:rsidRPr="004A5512" w:rsidRDefault="00511C1C" w:rsidP="00566009">
      <w:pPr>
        <w:pStyle w:val="Listenabsatz"/>
        <w:numPr>
          <w:ilvl w:val="0"/>
          <w:numId w:val="9"/>
        </w:numPr>
        <w:rPr>
          <w:b/>
          <w:sz w:val="28"/>
        </w:rPr>
      </w:pPr>
      <w:r>
        <w:rPr>
          <w:rFonts w:asciiTheme="minorHAnsi" w:hAnsiTheme="minorHAnsi" w:cstheme="minorHAnsi"/>
        </w:rPr>
        <w:t>Ordnen Sie bitte richtig zu: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  <w:t>2 Auto</w:t>
      </w:r>
      <w:r>
        <w:rPr>
          <w:rFonts w:asciiTheme="minorHAnsi" w:hAnsiTheme="minorHAnsi" w:cstheme="minorHAnsi"/>
        </w:rPr>
        <w:br/>
        <w:t>1 Strom</w:t>
      </w:r>
      <w:r>
        <w:rPr>
          <w:rFonts w:asciiTheme="minorHAnsi" w:hAnsiTheme="minorHAnsi" w:cstheme="minorHAnsi"/>
        </w:rPr>
        <w:br/>
        <w:t>1 Leitungswasser</w:t>
      </w:r>
      <w:r>
        <w:rPr>
          <w:rFonts w:asciiTheme="minorHAnsi" w:hAnsiTheme="minorHAnsi" w:cstheme="minorHAnsi"/>
        </w:rPr>
        <w:br/>
        <w:t>2 Computer</w:t>
      </w:r>
      <w:r>
        <w:rPr>
          <w:rFonts w:asciiTheme="minorHAnsi" w:hAnsiTheme="minorHAnsi" w:cstheme="minorHAnsi"/>
        </w:rPr>
        <w:br/>
        <w:t>1 Brot</w:t>
      </w:r>
      <w:r>
        <w:rPr>
          <w:rFonts w:asciiTheme="minorHAnsi" w:hAnsiTheme="minorHAnsi" w:cstheme="minorHAnsi"/>
        </w:rPr>
        <w:br/>
        <w:t>1 Einmalhandschuhe</w:t>
      </w:r>
      <w:r>
        <w:rPr>
          <w:rFonts w:asciiTheme="minorHAnsi" w:hAnsiTheme="minorHAnsi" w:cstheme="minorHAnsi"/>
        </w:rPr>
        <w:br/>
        <w:t>1 Fußballticket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  <w:t>1: Verbrauchsgut     2: Gebrauchsgut</w:t>
      </w:r>
      <w:r w:rsidRPr="000C24D6">
        <w:rPr>
          <w:rFonts w:ascii="Segoe UI Symbol" w:eastAsia="MS Gothic" w:hAnsi="Segoe UI Symbol" w:cs="Segoe UI Symbol"/>
        </w:rPr>
        <w:br/>
      </w:r>
    </w:p>
    <w:p w:rsidR="00511C1C" w:rsidRPr="00074DB0" w:rsidRDefault="00511C1C" w:rsidP="002814A0">
      <w:pPr>
        <w:rPr>
          <w:sz w:val="28"/>
        </w:rPr>
      </w:pPr>
      <w:r>
        <w:rPr>
          <w:sz w:val="28"/>
        </w:rPr>
        <w:lastRenderedPageBreak/>
        <w:t xml:space="preserve">Offene Fragen </w:t>
      </w:r>
      <w:r w:rsidRPr="00074DB0">
        <w:rPr>
          <w:sz w:val="28"/>
        </w:rPr>
        <w:t xml:space="preserve"> „Fachpraktiker*innen“</w:t>
      </w:r>
      <w:r>
        <w:rPr>
          <w:sz w:val="28"/>
        </w:rPr>
        <w:br/>
      </w:r>
    </w:p>
    <w:p w:rsidR="00511C1C" w:rsidRDefault="00511C1C" w:rsidP="00E05F47">
      <w:pPr>
        <w:spacing w:line="360" w:lineRule="auto"/>
      </w:pPr>
      <w:r w:rsidRPr="004126CA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53F0F092" wp14:editId="5D49ED6D">
                <wp:simplePos x="0" y="0"/>
                <wp:positionH relativeFrom="margin">
                  <wp:posOffset>3171825</wp:posOffset>
                </wp:positionH>
                <wp:positionV relativeFrom="paragraph">
                  <wp:posOffset>822325</wp:posOffset>
                </wp:positionV>
                <wp:extent cx="3171825" cy="3124200"/>
                <wp:effectExtent l="0" t="0" r="9525" b="0"/>
                <wp:wrapThrough wrapText="bothSides">
                  <wp:wrapPolygon edited="0">
                    <wp:start x="0" y="0"/>
                    <wp:lineTo x="0" y="21468"/>
                    <wp:lineTo x="21535" y="21468"/>
                    <wp:lineTo x="21535" y="0"/>
                    <wp:lineTo x="0" y="0"/>
                  </wp:wrapPolygon>
                </wp:wrapThrough>
                <wp:docPr id="2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312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C1C" w:rsidRDefault="00511C1C" w:rsidP="004126C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1DE76E" wp14:editId="05667F02">
                                  <wp:extent cx="2980055" cy="1830070"/>
                                  <wp:effectExtent l="0" t="0" r="0" b="0"/>
                                  <wp:docPr id="25" name="Grafik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80055" cy="18300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F0F09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99" type="#_x0000_t202" style="position:absolute;margin-left:249.75pt;margin-top:64.75pt;width:249.75pt;height:246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" stroked="f">
                <v:textbox>
                  <w:txbxContent>
                    <w:p w:rsidR="00511C1C" w:rsidRDefault="00511C1C" w:rsidP="004126CA">
                      <w:r>
                        <w:rPr>
                          <w:noProof/>
                        </w:rPr>
                        <w:drawing>
                          <wp:inline distT="0" distB="0" distL="0" distR="0" wp14:anchorId="741DE76E" wp14:editId="05667F02">
                            <wp:extent cx="2980055" cy="1830070"/>
                            <wp:effectExtent l="0" t="0" r="0" b="0"/>
                            <wp:docPr id="25" name="Grafik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80055" cy="18300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4126CA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4ED9873F" wp14:editId="0A26543B">
                <wp:simplePos x="0" y="0"/>
                <wp:positionH relativeFrom="margin">
                  <wp:align>left</wp:align>
                </wp:positionH>
                <wp:positionV relativeFrom="paragraph">
                  <wp:posOffset>821055</wp:posOffset>
                </wp:positionV>
                <wp:extent cx="3171825" cy="3124200"/>
                <wp:effectExtent l="0" t="0" r="9525" b="0"/>
                <wp:wrapThrough wrapText="bothSides">
                  <wp:wrapPolygon edited="0">
                    <wp:start x="0" y="0"/>
                    <wp:lineTo x="0" y="21468"/>
                    <wp:lineTo x="21535" y="21468"/>
                    <wp:lineTo x="21535" y="0"/>
                    <wp:lineTo x="0" y="0"/>
                  </wp:wrapPolygon>
                </wp:wrapThrough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312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C1C" w:rsidRDefault="00511C1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E68D88" wp14:editId="26D05BE5">
                                  <wp:extent cx="3120974" cy="3067050"/>
                                  <wp:effectExtent l="0" t="0" r="3810" b="0"/>
                                  <wp:docPr id="10" name="Grafik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Bild Wortwolke Güter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29762" cy="30756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9873F" id="_x0000_s1100" type="#_x0000_t202" style="position:absolute;margin-left:0;margin-top:64.65pt;width:249.75pt;height:246pt;z-index:2517094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" stroked="f">
                <v:textbox>
                  <w:txbxContent>
                    <w:p w:rsidR="00511C1C" w:rsidRDefault="00511C1C">
                      <w:r>
                        <w:rPr>
                          <w:noProof/>
                        </w:rPr>
                        <w:drawing>
                          <wp:inline distT="0" distB="0" distL="0" distR="0" wp14:anchorId="0BE68D88" wp14:editId="26D05BE5">
                            <wp:extent cx="3120974" cy="3067050"/>
                            <wp:effectExtent l="0" t="0" r="3810" b="0"/>
                            <wp:docPr id="10" name="Grafik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Bild Wortwolke Güter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29762" cy="30756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Güter</w:t>
      </w:r>
      <w:r>
        <w:rPr>
          <w:b/>
          <w:sz w:val="28"/>
        </w:rPr>
        <w:br/>
      </w:r>
      <w:r w:rsidRPr="004126CA">
        <w:rPr>
          <w:b/>
        </w:rPr>
        <w:t>Aufgabe</w:t>
      </w:r>
      <w:r>
        <w:t>: Bitte beantworten Sie anhand der Wortwolke und des Diagramms die nachfolgenden Fragen.</w:t>
      </w:r>
      <w:r>
        <w:br/>
        <w:t>1. Was versteht man unter „Wirtschaftlichen Gütern“?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  <w:t>Nennen Sie zwei Beispiele für „Wirtschaftliche Güter“.</w:t>
      </w:r>
      <w:r>
        <w:br/>
        <w:t>___________________________________________________________________________</w:t>
      </w:r>
      <w:r>
        <w:br/>
      </w:r>
      <w:r>
        <w:br/>
        <w:t>2. Wodurch unterscheiden sich „Freie Güter“ von „Wirtschaftlichen Gütern“?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  <w:t>Nennen Sie zwei Beispiele für „Freie Güter“.</w:t>
      </w:r>
      <w:r>
        <w:br/>
        <w:t>___________________________________________________________________________</w:t>
      </w:r>
      <w:r>
        <w:br/>
      </w:r>
      <w:r>
        <w:br/>
      </w:r>
      <w:r>
        <w:br/>
      </w:r>
      <w:r>
        <w:lastRenderedPageBreak/>
        <w:t>3.</w:t>
      </w:r>
      <w:r w:rsidRPr="004126CA">
        <w:t xml:space="preserve"> </w:t>
      </w:r>
      <w:r>
        <w:t>Was versteht man unter „Materiellen Gütern“?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  <w:t>Nennen Sie zwei Beispiele für „Materiellen Güter“.</w:t>
      </w:r>
      <w:r>
        <w:br/>
        <w:t>___________________________________________________________________________</w:t>
      </w:r>
      <w:r>
        <w:br/>
      </w:r>
    </w:p>
    <w:p w:rsidR="00511C1C" w:rsidRDefault="00511C1C" w:rsidP="00E05F47">
      <w:pPr>
        <w:spacing w:line="360" w:lineRule="auto"/>
      </w:pPr>
      <w:r>
        <w:t>4. Wodurch unterscheiden sich „Immaterielle Güter“ von „Materiellen Gütern“?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  <w:t>Nennen Sie zwei Beispiele für „Immaterielle Güter“.</w:t>
      </w:r>
      <w:r>
        <w:br/>
        <w:t>___________________________________________________________________________</w:t>
      </w:r>
    </w:p>
    <w:p w:rsidR="00511C1C" w:rsidRDefault="00511C1C" w:rsidP="00E05F47">
      <w:pPr>
        <w:spacing w:line="360" w:lineRule="auto"/>
      </w:pPr>
      <w:r>
        <w:br/>
        <w:t>5.</w:t>
      </w:r>
      <w:r w:rsidRPr="004126CA">
        <w:t xml:space="preserve"> </w:t>
      </w:r>
      <w:r>
        <w:t>Was versteht man unter „Konsumgütern“?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  <w:t>Nennen Sie zwei Beispiele für „Konsumgüter“.</w:t>
      </w:r>
      <w:r>
        <w:br/>
        <w:t>___________________________________________________________________________</w:t>
      </w:r>
      <w:r>
        <w:br/>
      </w:r>
    </w:p>
    <w:p w:rsidR="00511C1C" w:rsidRDefault="00511C1C" w:rsidP="00E05F47">
      <w:pPr>
        <w:spacing w:line="360" w:lineRule="auto"/>
      </w:pPr>
      <w:r>
        <w:t>6. Wodurch unterscheiden sich „Produktionsgüter“ von „Konsumgütern“?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  <w:t>Nennen Sie zwei Beispiele für „Produktionsgüter“.</w:t>
      </w:r>
    </w:p>
    <w:p w:rsidR="00511C1C" w:rsidRDefault="00511C1C" w:rsidP="00E05F47">
      <w:pPr>
        <w:spacing w:line="360" w:lineRule="auto"/>
      </w:pPr>
      <w:r>
        <w:t>___________________________________________________________________________</w:t>
      </w:r>
    </w:p>
    <w:p w:rsidR="00511C1C" w:rsidRDefault="00511C1C" w:rsidP="00E05F47">
      <w:pPr>
        <w:spacing w:line="360" w:lineRule="auto"/>
      </w:pPr>
      <w:r>
        <w:br/>
        <w:t>7.</w:t>
      </w:r>
      <w:r w:rsidRPr="004126CA">
        <w:t xml:space="preserve"> </w:t>
      </w:r>
      <w:r>
        <w:t>Was versteht man unter „Verbrauchsgütern“?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</w:r>
      <w:r>
        <w:lastRenderedPageBreak/>
        <w:br/>
        <w:t>Nennen Sie zwei Beispiele für „Verbrauchsgüter“.</w:t>
      </w:r>
      <w:r>
        <w:br/>
        <w:t>___________________________________________________________________________</w:t>
      </w:r>
      <w:r>
        <w:br/>
      </w:r>
    </w:p>
    <w:p w:rsidR="00511C1C" w:rsidRDefault="00511C1C" w:rsidP="00E05F47">
      <w:pPr>
        <w:spacing w:line="360" w:lineRule="auto"/>
      </w:pPr>
      <w:r>
        <w:t>8. Wodurch unterscheiden sich „Gebrauchsgüter“ von „Verbrauchsgütern“?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</w:r>
    </w:p>
    <w:p w:rsidR="00511C1C" w:rsidRDefault="00511C1C" w:rsidP="00E05F47">
      <w:pPr>
        <w:spacing w:line="360" w:lineRule="auto"/>
      </w:pPr>
      <w:r>
        <w:t>Nennen Sie zwei Beispiele für „Gebrauchsgüter“.</w:t>
      </w:r>
    </w:p>
    <w:p w:rsidR="00511C1C" w:rsidRDefault="00511C1C" w:rsidP="00E05F47">
      <w:pPr>
        <w:spacing w:line="360" w:lineRule="auto"/>
      </w:pPr>
      <w:r>
        <w:t>___________________________________________________________________________</w:t>
      </w:r>
      <w:r>
        <w:br/>
      </w:r>
    </w:p>
    <w:p w:rsidR="00511C1C" w:rsidRDefault="00511C1C" w:rsidP="00E05F47">
      <w:pPr>
        <w:spacing w:line="360" w:lineRule="auto"/>
      </w:pPr>
    </w:p>
    <w:p w:rsidR="00511C1C" w:rsidRDefault="00511C1C" w:rsidP="00E05F47">
      <w:pPr>
        <w:spacing w:line="360" w:lineRule="auto"/>
      </w:pPr>
    </w:p>
    <w:p w:rsidR="00511C1C" w:rsidRDefault="00511C1C" w:rsidP="00E05F47">
      <w:pPr>
        <w:spacing w:line="360" w:lineRule="auto"/>
      </w:pPr>
    </w:p>
    <w:p w:rsidR="00511C1C" w:rsidRDefault="00511C1C" w:rsidP="00E05F47">
      <w:pPr>
        <w:spacing w:line="360" w:lineRule="auto"/>
      </w:pPr>
    </w:p>
    <w:p w:rsidR="00511C1C" w:rsidRDefault="00511C1C" w:rsidP="00E05F47">
      <w:pPr>
        <w:spacing w:line="360" w:lineRule="auto"/>
      </w:pPr>
    </w:p>
    <w:p w:rsidR="00511C1C" w:rsidRDefault="00511C1C" w:rsidP="004126CA"/>
    <w:p w:rsidR="00511C1C" w:rsidRDefault="00511C1C" w:rsidP="004126CA"/>
    <w:p w:rsidR="00511C1C" w:rsidRDefault="00511C1C" w:rsidP="004126CA"/>
    <w:p w:rsidR="00511C1C" w:rsidRDefault="00511C1C" w:rsidP="004126CA"/>
    <w:p w:rsidR="00511C1C" w:rsidRDefault="00511C1C" w:rsidP="004126CA"/>
    <w:p w:rsidR="00511C1C" w:rsidRDefault="00511C1C" w:rsidP="004126CA"/>
    <w:p w:rsidR="00511C1C" w:rsidRDefault="00511C1C" w:rsidP="004126CA"/>
    <w:p w:rsidR="00511C1C" w:rsidRDefault="00511C1C" w:rsidP="004126CA"/>
    <w:p w:rsidR="00511C1C" w:rsidRDefault="00511C1C" w:rsidP="004126CA"/>
    <w:p w:rsidR="00511C1C" w:rsidRDefault="00511C1C" w:rsidP="004126CA"/>
    <w:p w:rsidR="00511C1C" w:rsidRDefault="00511C1C" w:rsidP="004126CA"/>
    <w:p w:rsidR="00511C1C" w:rsidRDefault="00511C1C" w:rsidP="004126CA"/>
    <w:p w:rsidR="00511C1C" w:rsidRDefault="00511C1C" w:rsidP="004126CA"/>
    <w:p w:rsidR="00511C1C" w:rsidRDefault="00511C1C" w:rsidP="004126CA"/>
    <w:p w:rsidR="00511C1C" w:rsidRDefault="00511C1C" w:rsidP="004126CA"/>
    <w:p w:rsidR="00511C1C" w:rsidRDefault="00511C1C" w:rsidP="004126CA"/>
    <w:p w:rsidR="00511C1C" w:rsidRDefault="00511C1C" w:rsidP="004126CA"/>
    <w:p w:rsidR="00511C1C" w:rsidRDefault="00511C1C" w:rsidP="004126CA"/>
    <w:p w:rsidR="00511C1C" w:rsidRDefault="00511C1C" w:rsidP="004126CA"/>
    <w:p w:rsidR="00511C1C" w:rsidRDefault="00511C1C" w:rsidP="004126CA"/>
    <w:p w:rsidR="00511C1C" w:rsidRDefault="00511C1C" w:rsidP="004126CA"/>
    <w:p w:rsidR="00FB3CEC" w:rsidRPr="00F4602B" w:rsidRDefault="00FB3CEC" w:rsidP="00511C1C">
      <w:pPr>
        <w:pStyle w:val="Listenabsatz"/>
        <w:spacing w:line="360" w:lineRule="auto"/>
      </w:pPr>
    </w:p>
    <w:sectPr w:rsidR="00FB3CEC" w:rsidRPr="00F4602B">
      <w:headerReference w:type="default" r:id="rId10"/>
      <w:footerReference w:type="even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A31" w:rsidRDefault="00356A31">
      <w:r>
        <w:separator/>
      </w:r>
    </w:p>
  </w:endnote>
  <w:endnote w:type="continuationSeparator" w:id="0">
    <w:p w:rsidR="00356A31" w:rsidRDefault="00356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C3F6E">
      <w:rPr>
        <w:rStyle w:val="Seitenzahl"/>
        <w:noProof/>
      </w:rPr>
      <w:t>16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A31" w:rsidRDefault="00356A31">
      <w:r>
        <w:separator/>
      </w:r>
    </w:p>
  </w:footnote>
  <w:footnote w:type="continuationSeparator" w:id="0">
    <w:p w:rsidR="00356A31" w:rsidRDefault="00356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511C1C" w:rsidRPr="000E1459" w:rsidTr="00427055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511C1C" w:rsidRPr="000E1459" w:rsidRDefault="00511C1C" w:rsidP="00511C1C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13</w:t>
          </w:r>
          <w:r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.0</w:t>
          </w:r>
          <w:r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7.</w:t>
          </w:r>
          <w:r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511C1C" w:rsidRPr="000E1459" w:rsidRDefault="00511C1C" w:rsidP="00511C1C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0203EE94" wp14:editId="6BE457D7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511C1C" w:rsidRPr="000E1459" w:rsidTr="00427055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511C1C" w:rsidRPr="000E1459" w:rsidRDefault="00511C1C" w:rsidP="00511C1C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Eigenarbeit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511C1C" w:rsidRPr="000E1459" w:rsidRDefault="00511C1C" w:rsidP="00511C1C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br/>
            <w:t>Name: ______________________________ Klasse: ____________ Datum: __________</w:t>
          </w:r>
        </w:p>
      </w:tc>
    </w:tr>
  </w:tbl>
  <w:p w:rsidR="000E1459" w:rsidRPr="00511C1C" w:rsidRDefault="000E1459" w:rsidP="00511C1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04B1"/>
    <w:multiLevelType w:val="hybridMultilevel"/>
    <w:tmpl w:val="F76A20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54C53"/>
    <w:multiLevelType w:val="hybridMultilevel"/>
    <w:tmpl w:val="B9EAD8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3652B"/>
    <w:multiLevelType w:val="hybridMultilevel"/>
    <w:tmpl w:val="404CED08"/>
    <w:lvl w:ilvl="0" w:tplc="FEE686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55871"/>
    <w:multiLevelType w:val="hybridMultilevel"/>
    <w:tmpl w:val="2C3E93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970D7"/>
    <w:multiLevelType w:val="hybridMultilevel"/>
    <w:tmpl w:val="33BE8B2E"/>
    <w:lvl w:ilvl="0" w:tplc="F3A4A4D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auto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455EBE"/>
    <w:multiLevelType w:val="hybridMultilevel"/>
    <w:tmpl w:val="8E5250CC"/>
    <w:lvl w:ilvl="0" w:tplc="371C9A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BB14EE"/>
    <w:multiLevelType w:val="hybridMultilevel"/>
    <w:tmpl w:val="99F6DA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63428F"/>
    <w:multiLevelType w:val="hybridMultilevel"/>
    <w:tmpl w:val="F4CCCD02"/>
    <w:lvl w:ilvl="0" w:tplc="B7D4BD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21473"/>
    <w:rsid w:val="00024972"/>
    <w:rsid w:val="000619D0"/>
    <w:rsid w:val="00062E2D"/>
    <w:rsid w:val="00074DB0"/>
    <w:rsid w:val="000773E8"/>
    <w:rsid w:val="000803C2"/>
    <w:rsid w:val="00090922"/>
    <w:rsid w:val="000B4F0B"/>
    <w:rsid w:val="000B503B"/>
    <w:rsid w:val="000C221C"/>
    <w:rsid w:val="000E1459"/>
    <w:rsid w:val="0011309A"/>
    <w:rsid w:val="001142AC"/>
    <w:rsid w:val="0013367A"/>
    <w:rsid w:val="001542E0"/>
    <w:rsid w:val="00171601"/>
    <w:rsid w:val="0018494E"/>
    <w:rsid w:val="00187EB5"/>
    <w:rsid w:val="0019005A"/>
    <w:rsid w:val="00190CF4"/>
    <w:rsid w:val="0019505B"/>
    <w:rsid w:val="00197899"/>
    <w:rsid w:val="001C2156"/>
    <w:rsid w:val="001C73DB"/>
    <w:rsid w:val="001D5F6C"/>
    <w:rsid w:val="001F3666"/>
    <w:rsid w:val="00226184"/>
    <w:rsid w:val="002707FE"/>
    <w:rsid w:val="002814A0"/>
    <w:rsid w:val="002E55C3"/>
    <w:rsid w:val="00314F10"/>
    <w:rsid w:val="00343BE5"/>
    <w:rsid w:val="00356A31"/>
    <w:rsid w:val="0038098A"/>
    <w:rsid w:val="003D0076"/>
    <w:rsid w:val="003D2942"/>
    <w:rsid w:val="003D3988"/>
    <w:rsid w:val="003F7C3B"/>
    <w:rsid w:val="0043084D"/>
    <w:rsid w:val="0044085A"/>
    <w:rsid w:val="0047235F"/>
    <w:rsid w:val="004B3458"/>
    <w:rsid w:val="004C2E2B"/>
    <w:rsid w:val="004E26FB"/>
    <w:rsid w:val="004F5803"/>
    <w:rsid w:val="00500DBF"/>
    <w:rsid w:val="00504E0F"/>
    <w:rsid w:val="00505BEA"/>
    <w:rsid w:val="00511C1C"/>
    <w:rsid w:val="00516B83"/>
    <w:rsid w:val="005516E3"/>
    <w:rsid w:val="00553136"/>
    <w:rsid w:val="005606D5"/>
    <w:rsid w:val="00566009"/>
    <w:rsid w:val="005A5FE4"/>
    <w:rsid w:val="005D61B1"/>
    <w:rsid w:val="005E3FD3"/>
    <w:rsid w:val="006008CB"/>
    <w:rsid w:val="00642063"/>
    <w:rsid w:val="0064491B"/>
    <w:rsid w:val="0068490B"/>
    <w:rsid w:val="006A1572"/>
    <w:rsid w:val="006A3FEE"/>
    <w:rsid w:val="006C4E4B"/>
    <w:rsid w:val="006F730A"/>
    <w:rsid w:val="006F781B"/>
    <w:rsid w:val="00750866"/>
    <w:rsid w:val="00772D8A"/>
    <w:rsid w:val="00786739"/>
    <w:rsid w:val="007A28EF"/>
    <w:rsid w:val="007B044B"/>
    <w:rsid w:val="007E78D1"/>
    <w:rsid w:val="00802309"/>
    <w:rsid w:val="00807BBB"/>
    <w:rsid w:val="00825B95"/>
    <w:rsid w:val="00850423"/>
    <w:rsid w:val="00856197"/>
    <w:rsid w:val="00865B87"/>
    <w:rsid w:val="00870473"/>
    <w:rsid w:val="0088559E"/>
    <w:rsid w:val="008905D4"/>
    <w:rsid w:val="00892196"/>
    <w:rsid w:val="00896DCE"/>
    <w:rsid w:val="008C581F"/>
    <w:rsid w:val="008E0211"/>
    <w:rsid w:val="008E4A68"/>
    <w:rsid w:val="008F72CD"/>
    <w:rsid w:val="00920502"/>
    <w:rsid w:val="0092089E"/>
    <w:rsid w:val="00923B13"/>
    <w:rsid w:val="00957E91"/>
    <w:rsid w:val="00A071D6"/>
    <w:rsid w:val="00A176A0"/>
    <w:rsid w:val="00A871CC"/>
    <w:rsid w:val="00AB491F"/>
    <w:rsid w:val="00AC3F6E"/>
    <w:rsid w:val="00B16D05"/>
    <w:rsid w:val="00B92B07"/>
    <w:rsid w:val="00BD5CB5"/>
    <w:rsid w:val="00BE7D92"/>
    <w:rsid w:val="00C4563E"/>
    <w:rsid w:val="00C74D70"/>
    <w:rsid w:val="00CB1388"/>
    <w:rsid w:val="00CC795E"/>
    <w:rsid w:val="00CD5AFC"/>
    <w:rsid w:val="00CE209C"/>
    <w:rsid w:val="00CF6430"/>
    <w:rsid w:val="00D6363C"/>
    <w:rsid w:val="00D7766C"/>
    <w:rsid w:val="00DB159F"/>
    <w:rsid w:val="00DC00AB"/>
    <w:rsid w:val="00DC78E6"/>
    <w:rsid w:val="00E13CB5"/>
    <w:rsid w:val="00E33DA5"/>
    <w:rsid w:val="00E6627A"/>
    <w:rsid w:val="00E77AE1"/>
    <w:rsid w:val="00E84618"/>
    <w:rsid w:val="00EA672F"/>
    <w:rsid w:val="00ED48F1"/>
    <w:rsid w:val="00EF3095"/>
    <w:rsid w:val="00F437E2"/>
    <w:rsid w:val="00F51142"/>
    <w:rsid w:val="00F572C0"/>
    <w:rsid w:val="00FB3CEC"/>
    <w:rsid w:val="00FE132F"/>
    <w:rsid w:val="00FF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23AB9156"/>
  <w15:docId w15:val="{3567890D-BC55-4BDB-BAF1-8FA08C4F8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link w:val="berschrift1Zchn"/>
    <w:uiPriority w:val="9"/>
    <w:qFormat/>
    <w:rsid w:val="00FB3CE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erschrift2">
    <w:name w:val="heading 2"/>
    <w:basedOn w:val="Standard"/>
    <w:link w:val="berschrift2Zchn"/>
    <w:uiPriority w:val="9"/>
    <w:qFormat/>
    <w:rsid w:val="00FB3CE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link w:val="berschrift3Zchn"/>
    <w:uiPriority w:val="9"/>
    <w:qFormat/>
    <w:rsid w:val="00FB3CE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D7766C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3D2942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3D2942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500DBF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B3CEC"/>
    <w:rPr>
      <w:b/>
      <w:bCs/>
      <w:kern w:val="36"/>
      <w:sz w:val="48"/>
      <w:szCs w:val="4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B3CEC"/>
    <w:rPr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B3CEC"/>
    <w:rPr>
      <w:b/>
      <w:bCs/>
      <w:sz w:val="27"/>
      <w:szCs w:val="27"/>
    </w:rPr>
  </w:style>
  <w:style w:type="character" w:styleId="HTMLZitat">
    <w:name w:val="HTML Cite"/>
    <w:basedOn w:val="Absatz-Standardschriftart"/>
    <w:uiPriority w:val="99"/>
    <w:semiHidden/>
    <w:unhideWhenUsed/>
    <w:rsid w:val="00FB3CEC"/>
    <w:rPr>
      <w:i/>
      <w:iCs/>
    </w:rPr>
  </w:style>
  <w:style w:type="character" w:customStyle="1" w:styleId="vdur">
    <w:name w:val="vdur"/>
    <w:basedOn w:val="Absatz-Standardschriftart"/>
    <w:rsid w:val="00FB3CEC"/>
  </w:style>
  <w:style w:type="character" w:customStyle="1" w:styleId="st">
    <w:name w:val="st"/>
    <w:basedOn w:val="Absatz-Standardschriftart"/>
    <w:rsid w:val="00FB3CEC"/>
  </w:style>
  <w:style w:type="character" w:styleId="Hervorhebung">
    <w:name w:val="Emphasis"/>
    <w:basedOn w:val="Absatz-Standardschriftart"/>
    <w:uiPriority w:val="20"/>
    <w:qFormat/>
    <w:rsid w:val="00FB3CEC"/>
    <w:rPr>
      <w:i/>
      <w:iCs/>
    </w:rPr>
  </w:style>
  <w:style w:type="paragraph" w:styleId="Sprechblasentext">
    <w:name w:val="Balloon Text"/>
    <w:basedOn w:val="Standard"/>
    <w:link w:val="SprechblasentextZchn"/>
    <w:semiHidden/>
    <w:unhideWhenUsed/>
    <w:rsid w:val="002E55C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E55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5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26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8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15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7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87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62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35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558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31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2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633250">
                      <w:marLeft w:val="18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8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1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8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00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68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0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403111">
          <w:marLeft w:val="18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5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6AEB0-DB0A-48E1-9B2C-26661EF25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1966</Words>
  <Characters>16108</Characters>
  <Application>Microsoft Office Word</Application>
  <DocSecurity>0</DocSecurity>
  <Lines>134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18038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3</cp:revision>
  <cp:lastPrinted>2020-07-07T14:20:00Z</cp:lastPrinted>
  <dcterms:created xsi:type="dcterms:W3CDTF">2020-07-13T18:27:00Z</dcterms:created>
  <dcterms:modified xsi:type="dcterms:W3CDTF">2020-07-14T04:42:00Z</dcterms:modified>
</cp:coreProperties>
</file>