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4D2E88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12312A">
        <w:rPr>
          <w:rFonts w:ascii="Lucida Sans" w:hAnsi="Lucida Sans"/>
          <w:sz w:val="28"/>
        </w:rPr>
        <w:t xml:space="preserve"> - digital</w:t>
      </w:r>
    </w:p>
    <w:p w:rsidR="00036032" w:rsidRDefault="00693A41" w:rsidP="0079787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1B1720">
        <w:rPr>
          <w:rFonts w:ascii="Lucida Sans" w:hAnsi="Lucida Sans"/>
          <w:b/>
          <w:sz w:val="28"/>
        </w:rPr>
        <w:t>Kaufkraft, Inflation und Deflation</w:t>
      </w:r>
      <w:r w:rsidR="00772A3D">
        <w:rPr>
          <w:rFonts w:ascii="Lucida Sans" w:hAnsi="Lucida Sans"/>
          <w:b/>
          <w:sz w:val="28"/>
        </w:rPr>
        <w:t>“</w:t>
      </w:r>
    </w:p>
    <w:p w:rsidR="004D2E88" w:rsidRDefault="004D2E88" w:rsidP="00797872">
      <w:pPr>
        <w:jc w:val="center"/>
        <w:rPr>
          <w:rFonts w:ascii="Lucida Sans" w:hAnsi="Lucida Sans"/>
          <w:b/>
          <w:sz w:val="28"/>
        </w:rPr>
      </w:pPr>
    </w:p>
    <w:p w:rsidR="004D2E88" w:rsidRP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838450" cy="2203450"/>
                <wp:effectExtent l="0" t="0" r="0" b="6350"/>
                <wp:wrapThrough wrapText="bothSides">
                  <wp:wrapPolygon edited="0">
                    <wp:start x="0" y="0"/>
                    <wp:lineTo x="0" y="21476"/>
                    <wp:lineTo x="21455" y="21476"/>
                    <wp:lineTo x="2145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88" w:rsidRDefault="004D2E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96FBD" wp14:editId="392AFA39">
                                  <wp:extent cx="2682875" cy="210312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875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.1pt;width:223.5pt;height:1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" stroked="f">
                <v:textbox>
                  <w:txbxContent>
                    <w:p w:rsidR="004D2E88" w:rsidRDefault="004D2E88">
                      <w:r>
                        <w:rPr>
                          <w:noProof/>
                        </w:rPr>
                        <w:drawing>
                          <wp:inline distT="0" distB="0" distL="0" distR="0" wp14:anchorId="4C896FBD" wp14:editId="392AFA39">
                            <wp:extent cx="2682875" cy="210312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875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Was versteht man unter Kaufkraft?</w:t>
      </w:r>
      <w:r w:rsidR="00ED3127">
        <w:br/>
      </w:r>
      <w:sdt>
        <w:sdtPr>
          <w:id w:val="150494549"/>
          <w:placeholder>
            <w:docPart w:val="DefaultPlaceholder_-1854013440"/>
          </w:placeholder>
          <w:showingPlcHdr/>
        </w:sdtPr>
        <w:sdtContent>
          <w:bookmarkStart w:id="0" w:name="_GoBack"/>
          <w:r w:rsidR="0012312A" w:rsidRPr="005C1EF7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Woran liegt es, dass trotz sinkender Kaufkraft des Geldes der Wohlstand in Deutschland zunimmt?</w:t>
      </w:r>
      <w:r>
        <w:br/>
      </w:r>
      <w:sdt>
        <w:sdtPr>
          <w:id w:val="-470669505"/>
          <w:placeholder>
            <w:docPart w:val="DefaultPlaceholder_-1854013440"/>
          </w:placeholder>
          <w:showingPlcHdr/>
        </w:sdtPr>
        <w:sdtContent>
          <w:r w:rsidR="0012312A" w:rsidRPr="005C1EF7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Was versteht man unter „Geldwertstabilität“?</w:t>
      </w:r>
      <w:r>
        <w:br/>
      </w:r>
      <w:sdt>
        <w:sdtPr>
          <w:id w:val="-42450414"/>
          <w:placeholder>
            <w:docPart w:val="DefaultPlaceholder_-1854013440"/>
          </w:placeholder>
          <w:showingPlcHdr/>
        </w:sdtPr>
        <w:sdtContent>
          <w:r w:rsidR="0012312A" w:rsidRPr="005C1EF7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4D2E88" w:rsidRDefault="004D2E88" w:rsidP="004D2E88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Was versteht man unter „Inflation und Deflation“?</w:t>
      </w:r>
      <w:r>
        <w:br/>
      </w:r>
      <w:sdt>
        <w:sdtPr>
          <w:id w:val="-235006303"/>
          <w:placeholder>
            <w:docPart w:val="DefaultPlaceholder_-1854013440"/>
          </w:placeholder>
          <w:showingPlcHdr/>
        </w:sdtPr>
        <w:sdtContent>
          <w:r w:rsidR="0012312A" w:rsidRPr="005C1EF7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4D2E88" w:rsidRDefault="004D2E88" w:rsidP="0024701D">
      <w:pPr>
        <w:pStyle w:val="Listenabsatz"/>
        <w:numPr>
          <w:ilvl w:val="0"/>
          <w:numId w:val="6"/>
        </w:numPr>
        <w:spacing w:line="360" w:lineRule="auto"/>
        <w:ind w:left="499" w:hanging="357"/>
      </w:pPr>
      <w:r>
        <w:t>Preissteigerungen können unterschiedlich stark ausfallen. Bitte nennen Sie drei Ausprägungen der Preissteigerungen und ihre jeweiligen Inflationsraten.</w:t>
      </w:r>
      <w:r w:rsidR="00ED3127">
        <w:br/>
      </w:r>
      <w:sdt>
        <w:sdtPr>
          <w:id w:val="-1530787147"/>
          <w:placeholder>
            <w:docPart w:val="DefaultPlaceholder_-1854013440"/>
          </w:placeholder>
          <w:showingPlcHdr/>
        </w:sdtPr>
        <w:sdtContent>
          <w:r w:rsidR="0012312A" w:rsidRPr="005C1EF7">
            <w:rPr>
              <w:rStyle w:val="Platzhaltertext"/>
            </w:rPr>
            <w:t>Klicken oder tippen Sie hier, um Text einzugeben.</w:t>
          </w:r>
        </w:sdtContent>
      </w:sdt>
      <w:r w:rsidR="00ED3127">
        <w:br/>
      </w:r>
      <w:r>
        <w:br/>
      </w:r>
      <w:r>
        <w:br/>
      </w:r>
      <w:r>
        <w:br/>
      </w:r>
      <w:r>
        <w:br/>
      </w:r>
    </w:p>
    <w:sectPr w:rsidR="004D2E88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312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D2E88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231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B17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1BB"/>
    <w:multiLevelType w:val="hybridMultilevel"/>
    <w:tmpl w:val="427A8DBE"/>
    <w:lvl w:ilvl="0" w:tplc="43A4424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7+uDVI6Ro9eLu1BKTo+f1PBSfjMmt3lHarlLeD+GE2RCDpONgQysvNnYgSQuezC6t+5bH9ARdYERppU1sntg==" w:salt="5/xQfabYRcH+PfGpUoQXc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2312A"/>
    <w:rsid w:val="0018494E"/>
    <w:rsid w:val="00190CF4"/>
    <w:rsid w:val="0019505B"/>
    <w:rsid w:val="001A5574"/>
    <w:rsid w:val="001A7D58"/>
    <w:rsid w:val="001B1720"/>
    <w:rsid w:val="001B3BF2"/>
    <w:rsid w:val="001C0D6D"/>
    <w:rsid w:val="001D4C39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86E5E"/>
    <w:rsid w:val="004B3458"/>
    <w:rsid w:val="004B5840"/>
    <w:rsid w:val="004D2E88"/>
    <w:rsid w:val="004F7C8D"/>
    <w:rsid w:val="00536295"/>
    <w:rsid w:val="00553136"/>
    <w:rsid w:val="00573DB6"/>
    <w:rsid w:val="00590025"/>
    <w:rsid w:val="005A3C60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331A0"/>
    <w:rsid w:val="00772A3D"/>
    <w:rsid w:val="00797872"/>
    <w:rsid w:val="007B1131"/>
    <w:rsid w:val="007E352A"/>
    <w:rsid w:val="00816699"/>
    <w:rsid w:val="00825B95"/>
    <w:rsid w:val="00856197"/>
    <w:rsid w:val="00876DE3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AD15E6"/>
    <w:rsid w:val="00B02D7E"/>
    <w:rsid w:val="00B12333"/>
    <w:rsid w:val="00B34C5E"/>
    <w:rsid w:val="00B3560A"/>
    <w:rsid w:val="00B912E3"/>
    <w:rsid w:val="00BE4DCF"/>
    <w:rsid w:val="00C51DF0"/>
    <w:rsid w:val="00CC795E"/>
    <w:rsid w:val="00CD72F2"/>
    <w:rsid w:val="00CE6BCC"/>
    <w:rsid w:val="00D04A17"/>
    <w:rsid w:val="00D6363C"/>
    <w:rsid w:val="00DA0DC1"/>
    <w:rsid w:val="00DA34ED"/>
    <w:rsid w:val="00E04A27"/>
    <w:rsid w:val="00E227E9"/>
    <w:rsid w:val="00E84618"/>
    <w:rsid w:val="00ED3127"/>
    <w:rsid w:val="00F262EC"/>
    <w:rsid w:val="00F445A5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5CB69F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EAB89-030C-43EA-B135-496E01902541}"/>
      </w:docPartPr>
      <w:docPartBody>
        <w:p w:rsidR="00000000" w:rsidRDefault="005C3AD3">
          <w:r w:rsidRPr="005C1E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3"/>
    <w:rsid w:val="005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6161-5987-40DF-8B74-2DF1DBE0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2022-01-01T14:14:00Z</dcterms:created>
  <dcterms:modified xsi:type="dcterms:W3CDTF">2022-01-01T14:14:00Z</dcterms:modified>
</cp:coreProperties>
</file>