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D6" w:rsidRDefault="007F55A8" w:rsidP="002D15D6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Multiple Choice </w:t>
      </w:r>
      <w:r w:rsidR="007A1141">
        <w:rPr>
          <w:rFonts w:ascii="Lucida Sans" w:hAnsi="Lucida Sans"/>
          <w:sz w:val="28"/>
        </w:rPr>
        <w:t>–</w:t>
      </w:r>
      <w:r>
        <w:rPr>
          <w:rFonts w:ascii="Lucida Sans" w:hAnsi="Lucida Sans"/>
          <w:sz w:val="28"/>
        </w:rPr>
        <w:t xml:space="preserve"> Fragen</w:t>
      </w:r>
      <w:r w:rsidR="007A1141">
        <w:rPr>
          <w:rFonts w:ascii="Lucida Sans" w:hAnsi="Lucida Sans"/>
          <w:sz w:val="28"/>
        </w:rPr>
        <w:t xml:space="preserve"> digital</w:t>
      </w:r>
      <w:r w:rsidR="002D15D6" w:rsidRPr="0043084D">
        <w:rPr>
          <w:rFonts w:ascii="Lucida Sans" w:hAnsi="Lucida Sans"/>
          <w:b/>
          <w:sz w:val="28"/>
        </w:rPr>
        <w:t xml:space="preserve"> </w:t>
      </w:r>
      <w:r w:rsidR="002D15D6" w:rsidRPr="003E114B">
        <w:rPr>
          <w:rFonts w:ascii="Lucida Sans" w:hAnsi="Lucida Sans"/>
          <w:sz w:val="28"/>
        </w:rPr>
        <w:t>(</w:t>
      </w:r>
      <w:r w:rsidR="002D15D6">
        <w:rPr>
          <w:rFonts w:ascii="Lucida Sans" w:hAnsi="Lucida Sans"/>
          <w:sz w:val="28"/>
        </w:rPr>
        <w:t>Fachpraktiker*innen</w:t>
      </w:r>
      <w:r w:rsidR="002D15D6" w:rsidRPr="003E114B">
        <w:rPr>
          <w:rFonts w:ascii="Lucida Sans" w:hAnsi="Lucida Sans"/>
          <w:sz w:val="28"/>
        </w:rPr>
        <w:t>)</w:t>
      </w:r>
    </w:p>
    <w:p w:rsidR="002D15D6" w:rsidRDefault="002D15D6" w:rsidP="002D15D6">
      <w:pPr>
        <w:rPr>
          <w:rFonts w:ascii="Lucida Sans" w:hAnsi="Lucida Sans"/>
          <w:b/>
          <w:sz w:val="28"/>
        </w:rPr>
      </w:pPr>
    </w:p>
    <w:p w:rsidR="002D15D6" w:rsidRDefault="002D15D6" w:rsidP="002D15D6">
      <w:pPr>
        <w:ind w:left="708" w:firstLine="708"/>
        <w:rPr>
          <w:rFonts w:ascii="Lucida Sans" w:hAnsi="Lucida Sans"/>
          <w:b/>
          <w:sz w:val="28"/>
        </w:rPr>
      </w:pP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Die Pflegeversicherung“</w:t>
      </w:r>
    </w:p>
    <w:p w:rsidR="002D15D6" w:rsidRDefault="002D15D6" w:rsidP="002D15D6">
      <w:pPr>
        <w:rPr>
          <w:rFonts w:ascii="Lucida Sans" w:hAnsi="Lucida Sans"/>
          <w:b/>
          <w:sz w:val="28"/>
        </w:rPr>
      </w:pPr>
    </w:p>
    <w:p w:rsidR="00363913" w:rsidRPr="00363913" w:rsidRDefault="00363913" w:rsidP="00363913">
      <w:pPr>
        <w:pStyle w:val="Listenabsatz"/>
        <w:numPr>
          <w:ilvl w:val="0"/>
          <w:numId w:val="4"/>
        </w:numPr>
      </w:pPr>
      <w:r>
        <w:rPr>
          <w:b/>
        </w:rPr>
        <w:t xml:space="preserve"> Wer finanziert die Beiträge zur Pflegeversicherung?(1/5)</w:t>
      </w:r>
      <w:r>
        <w:rPr>
          <w:b/>
        </w:rPr>
        <w:br/>
      </w:r>
      <w:r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-62863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Der Arbeitgeber</w:t>
      </w:r>
      <w:r w:rsidRPr="00EB4C72">
        <w:br/>
      </w:r>
      <w:sdt>
        <w:sdtPr>
          <w:rPr>
            <w:rFonts w:ascii="MS Gothic" w:eastAsia="MS Gothic" w:hAnsi="MS Gothic"/>
          </w:rPr>
          <w:id w:val="-145578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 xml:space="preserve">Das Sozialamt </w:t>
      </w:r>
      <w:r w:rsidRPr="00EB4C72">
        <w:br/>
      </w:r>
      <w:sdt>
        <w:sdtPr>
          <w:rPr>
            <w:rFonts w:ascii="MS Gothic" w:eastAsia="MS Gothic" w:hAnsi="MS Gothic"/>
          </w:rPr>
          <w:id w:val="-17920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Die Pflegekassen</w:t>
      </w:r>
      <w:r w:rsidRPr="00EB4C72">
        <w:br/>
      </w:r>
      <w:sdt>
        <w:sdtPr>
          <w:rPr>
            <w:rFonts w:ascii="MS Gothic" w:eastAsia="MS Gothic" w:hAnsi="MS Gothic"/>
          </w:rPr>
          <w:id w:val="104818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Arbeitgeber und Arbeitnehmer jeweils zur Hälfte</w:t>
      </w:r>
      <w:r w:rsidRPr="00EB4C72">
        <w:br/>
      </w:r>
      <w:sdt>
        <w:sdtPr>
          <w:rPr>
            <w:rFonts w:ascii="MS Gothic" w:eastAsia="MS Gothic" w:hAnsi="MS Gothic"/>
          </w:rPr>
          <w:id w:val="-120840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7F55A8" w:rsidRPr="007F55A8">
        <w:t>Die Krankenkassen</w:t>
      </w:r>
      <w:r>
        <w:rPr>
          <w:b/>
        </w:rPr>
        <w:br/>
      </w:r>
    </w:p>
    <w:p w:rsidR="00363913" w:rsidRPr="00371D4D" w:rsidRDefault="007F55A8" w:rsidP="00363913">
      <w:pPr>
        <w:pStyle w:val="Listenabsatz"/>
        <w:numPr>
          <w:ilvl w:val="0"/>
          <w:numId w:val="4"/>
        </w:numPr>
      </w:pPr>
      <w:r>
        <w:rPr>
          <w:b/>
        </w:rPr>
        <w:t>Welche Personengruppe muss etwas mehr in die Pflegeversicherung einzahlen?</w:t>
      </w:r>
      <w:r w:rsidR="00363913">
        <w:rPr>
          <w:b/>
        </w:rPr>
        <w:t>(1/5)</w:t>
      </w:r>
      <w:r w:rsidR="00363913">
        <w:rPr>
          <w:b/>
        </w:rPr>
        <w:br/>
      </w:r>
      <w:r w:rsidR="00363913"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118023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913" w:rsidRPr="00EB4C72">
            <w:rPr>
              <w:rFonts w:ascii="MS Gothic" w:eastAsia="MS Gothic" w:hAnsi="MS Gothic" w:hint="eastAsia"/>
            </w:rPr>
            <w:t>☐</w:t>
          </w:r>
        </w:sdtContent>
      </w:sdt>
      <w:r w:rsidR="00363913" w:rsidRPr="00EB4C72">
        <w:t xml:space="preserve"> </w:t>
      </w:r>
      <w:r>
        <w:t>Kinderlose Ehepaare</w:t>
      </w:r>
      <w:r w:rsidR="00363913" w:rsidRPr="00EB4C72">
        <w:br/>
      </w:r>
      <w:sdt>
        <w:sdtPr>
          <w:rPr>
            <w:rFonts w:ascii="MS Gothic" w:eastAsia="MS Gothic" w:hAnsi="MS Gothic"/>
          </w:rPr>
          <w:id w:val="-375162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91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Menschen zwischen 23 und 65 Jahren ohne Kinder</w:t>
      </w:r>
      <w:r w:rsidR="00363913" w:rsidRPr="00EB4C72">
        <w:br/>
      </w:r>
      <w:sdt>
        <w:sdtPr>
          <w:rPr>
            <w:rFonts w:ascii="MS Gothic" w:eastAsia="MS Gothic" w:hAnsi="MS Gothic"/>
          </w:rPr>
          <w:id w:val="71770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913" w:rsidRPr="00EB4C72">
            <w:rPr>
              <w:rFonts w:ascii="MS Gothic" w:eastAsia="MS Gothic" w:hAnsi="MS Gothic" w:hint="eastAsia"/>
            </w:rPr>
            <w:t>☐</w:t>
          </w:r>
        </w:sdtContent>
      </w:sdt>
      <w:r w:rsidR="00363913" w:rsidRPr="00EB4C72">
        <w:t xml:space="preserve"> </w:t>
      </w:r>
      <w:r>
        <w:t>Menschen mit einem jährlichen Verdienst über 80 000 €</w:t>
      </w:r>
      <w:r w:rsidR="00363913" w:rsidRPr="00EB4C72">
        <w:br/>
      </w:r>
      <w:sdt>
        <w:sdtPr>
          <w:rPr>
            <w:rFonts w:ascii="MS Gothic" w:eastAsia="MS Gothic" w:hAnsi="MS Gothic"/>
          </w:rPr>
          <w:id w:val="-878312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913" w:rsidRPr="00EB4C72">
            <w:rPr>
              <w:rFonts w:ascii="MS Gothic" w:eastAsia="MS Gothic" w:hAnsi="MS Gothic" w:hint="eastAsia"/>
            </w:rPr>
            <w:t>☐</w:t>
          </w:r>
        </w:sdtContent>
      </w:sdt>
      <w:r w:rsidR="00363913">
        <w:t xml:space="preserve"> </w:t>
      </w:r>
      <w:r>
        <w:t>Ledige Menschen ab 18 Jahren</w:t>
      </w:r>
      <w:r w:rsidR="00363913" w:rsidRPr="00EB4C72">
        <w:br/>
      </w:r>
      <w:sdt>
        <w:sdtPr>
          <w:rPr>
            <w:rFonts w:ascii="MS Gothic" w:eastAsia="MS Gothic" w:hAnsi="MS Gothic"/>
          </w:rPr>
          <w:id w:val="1698886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913" w:rsidRPr="00EB4C72">
            <w:rPr>
              <w:rFonts w:ascii="MS Gothic" w:eastAsia="MS Gothic" w:hAnsi="MS Gothic" w:hint="eastAsia"/>
            </w:rPr>
            <w:t>☐</w:t>
          </w:r>
        </w:sdtContent>
      </w:sdt>
      <w:r w:rsidR="00363913" w:rsidRPr="00EB4C72">
        <w:t xml:space="preserve"> </w:t>
      </w:r>
      <w:r w:rsidR="005D5BE3">
        <w:t>Menschen, die Sonderleistungen vereinbart haben</w:t>
      </w:r>
      <w:r w:rsidR="00363913">
        <w:br/>
      </w:r>
    </w:p>
    <w:p w:rsidR="00363913" w:rsidRDefault="005B5687" w:rsidP="00363913">
      <w:pPr>
        <w:pStyle w:val="Listenabsatz"/>
        <w:numPr>
          <w:ilvl w:val="0"/>
          <w:numId w:val="4"/>
        </w:numPr>
      </w:pPr>
      <w:r w:rsidRPr="0012660B">
        <w:rPr>
          <w:b/>
        </w:rPr>
        <w:t>Wie viele Pflegegrade gibt es? (1/5)</w:t>
      </w:r>
      <w:r w:rsidR="00363913" w:rsidRPr="0012660B">
        <w:rPr>
          <w:b/>
        </w:rPr>
        <w:br/>
      </w:r>
      <w:sdt>
        <w:sdtPr>
          <w:rPr>
            <w:rFonts w:ascii="MS Gothic" w:eastAsia="MS Gothic" w:hAnsi="MS Gothic"/>
          </w:rPr>
          <w:id w:val="869648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913" w:rsidRPr="00EB4C72">
            <w:rPr>
              <w:rFonts w:ascii="MS Gothic" w:eastAsia="MS Gothic" w:hAnsi="MS Gothic" w:hint="eastAsia"/>
            </w:rPr>
            <w:t>☐</w:t>
          </w:r>
        </w:sdtContent>
      </w:sdt>
      <w:r w:rsidR="00363913" w:rsidRPr="00EB4C72">
        <w:t xml:space="preserve"> </w:t>
      </w:r>
      <w:r>
        <w:t>3</w:t>
      </w:r>
      <w:r w:rsidR="00363913" w:rsidRPr="00EB4C72">
        <w:br/>
      </w:r>
      <w:sdt>
        <w:sdtPr>
          <w:rPr>
            <w:rFonts w:ascii="MS Gothic" w:eastAsia="MS Gothic" w:hAnsi="MS Gothic"/>
          </w:rPr>
          <w:id w:val="143824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913">
            <w:rPr>
              <w:rFonts w:ascii="MS Gothic" w:eastAsia="MS Gothic" w:hAnsi="MS Gothic" w:hint="eastAsia"/>
            </w:rPr>
            <w:t>☐</w:t>
          </w:r>
        </w:sdtContent>
      </w:sdt>
      <w:r w:rsidR="00363913" w:rsidRPr="00EB4C72">
        <w:t xml:space="preserve"> </w:t>
      </w:r>
      <w:r>
        <w:t>6</w:t>
      </w:r>
      <w:r w:rsidR="00363913" w:rsidRPr="00EB4C72">
        <w:br/>
      </w:r>
      <w:sdt>
        <w:sdtPr>
          <w:rPr>
            <w:rFonts w:ascii="MS Gothic" w:eastAsia="MS Gothic" w:hAnsi="MS Gothic"/>
          </w:rPr>
          <w:id w:val="-132304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913" w:rsidRPr="00EB4C72">
            <w:rPr>
              <w:rFonts w:ascii="MS Gothic" w:eastAsia="MS Gothic" w:hAnsi="MS Gothic" w:hint="eastAsia"/>
            </w:rPr>
            <w:t>☐</w:t>
          </w:r>
        </w:sdtContent>
      </w:sdt>
      <w:r w:rsidR="00363913" w:rsidRPr="00EB4C72">
        <w:t xml:space="preserve"> </w:t>
      </w:r>
      <w:r>
        <w:t>4</w:t>
      </w:r>
      <w:r w:rsidR="00363913" w:rsidRPr="00EB4C72">
        <w:br/>
      </w:r>
      <w:sdt>
        <w:sdtPr>
          <w:rPr>
            <w:rFonts w:ascii="MS Gothic" w:eastAsia="MS Gothic" w:hAnsi="MS Gothic"/>
          </w:rPr>
          <w:id w:val="-28681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913" w:rsidRPr="00EB4C72">
            <w:rPr>
              <w:rFonts w:ascii="MS Gothic" w:eastAsia="MS Gothic" w:hAnsi="MS Gothic" w:hint="eastAsia"/>
            </w:rPr>
            <w:t>☐</w:t>
          </w:r>
        </w:sdtContent>
      </w:sdt>
      <w:r w:rsidR="00363913">
        <w:t xml:space="preserve"> </w:t>
      </w:r>
      <w:r>
        <w:t>5</w:t>
      </w:r>
      <w:r w:rsidR="00363913" w:rsidRPr="00EB4C72">
        <w:br/>
      </w:r>
      <w:sdt>
        <w:sdtPr>
          <w:rPr>
            <w:rFonts w:ascii="MS Gothic" w:eastAsia="MS Gothic" w:hAnsi="MS Gothic"/>
          </w:rPr>
          <w:id w:val="54565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913" w:rsidRPr="00EB4C72">
            <w:rPr>
              <w:rFonts w:ascii="MS Gothic" w:eastAsia="MS Gothic" w:hAnsi="MS Gothic" w:hint="eastAsia"/>
            </w:rPr>
            <w:t>☐</w:t>
          </w:r>
        </w:sdtContent>
      </w:sdt>
      <w:r w:rsidR="00363913" w:rsidRPr="00EB4C72">
        <w:t xml:space="preserve"> </w:t>
      </w:r>
      <w:r>
        <w:t>7</w:t>
      </w:r>
      <w:r w:rsidR="00363913">
        <w:br/>
      </w:r>
    </w:p>
    <w:p w:rsidR="00363913" w:rsidRDefault="00FE20F3" w:rsidP="00363913">
      <w:pPr>
        <w:pStyle w:val="Listenabsatz"/>
        <w:numPr>
          <w:ilvl w:val="0"/>
          <w:numId w:val="4"/>
        </w:numPr>
      </w:pPr>
      <w:r w:rsidRPr="0012660B">
        <w:rPr>
          <w:b/>
        </w:rPr>
        <w:t xml:space="preserve">Welche der nachfolgenden Aussagen </w:t>
      </w:r>
      <w:r w:rsidR="0012660B" w:rsidRPr="0012660B">
        <w:rPr>
          <w:b/>
        </w:rPr>
        <w:t>sind richtig</w:t>
      </w:r>
      <w:r w:rsidRPr="0012660B">
        <w:rPr>
          <w:b/>
        </w:rPr>
        <w:t>?</w:t>
      </w:r>
      <w:r w:rsidR="0012660B">
        <w:rPr>
          <w:b/>
        </w:rPr>
        <w:t xml:space="preserve"> (2/5)</w:t>
      </w:r>
      <w:r w:rsidRPr="0012660B">
        <w:rPr>
          <w:b/>
        </w:rPr>
        <w:br/>
      </w:r>
      <w:r w:rsidR="00363913">
        <w:br/>
      </w:r>
      <w:sdt>
        <w:sdtPr>
          <w:rPr>
            <w:rFonts w:ascii="MS Gothic" w:eastAsia="MS Gothic" w:hAnsi="MS Gothic"/>
          </w:rPr>
          <w:id w:val="159651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913" w:rsidRPr="00EB4C72">
            <w:rPr>
              <w:rFonts w:ascii="MS Gothic" w:eastAsia="MS Gothic" w:hAnsi="MS Gothic" w:hint="eastAsia"/>
            </w:rPr>
            <w:t>☐</w:t>
          </w:r>
        </w:sdtContent>
      </w:sdt>
      <w:r w:rsidR="00363913" w:rsidRPr="00EB4C72">
        <w:t xml:space="preserve"> </w:t>
      </w:r>
      <w:r>
        <w:t>Je höher der Pflegegrad, desto höher sind die Beiträge</w:t>
      </w:r>
      <w:r w:rsidR="00363913" w:rsidRPr="00EB4C72">
        <w:br/>
      </w:r>
      <w:sdt>
        <w:sdtPr>
          <w:rPr>
            <w:rFonts w:ascii="MS Gothic" w:eastAsia="MS Gothic" w:hAnsi="MS Gothic"/>
          </w:rPr>
          <w:id w:val="89832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913">
            <w:rPr>
              <w:rFonts w:ascii="MS Gothic" w:eastAsia="MS Gothic" w:hAnsi="MS Gothic" w:hint="eastAsia"/>
            </w:rPr>
            <w:t>☐</w:t>
          </w:r>
        </w:sdtContent>
      </w:sdt>
      <w:r w:rsidR="00363913" w:rsidRPr="00EB4C72">
        <w:t xml:space="preserve"> </w:t>
      </w:r>
      <w:r>
        <w:t>Je höher der Pflegegrad, desto umfangreicher sind die Leistungen.</w:t>
      </w:r>
      <w:r w:rsidR="00363913" w:rsidRPr="00EB4C72">
        <w:br/>
      </w:r>
      <w:sdt>
        <w:sdtPr>
          <w:rPr>
            <w:rFonts w:ascii="MS Gothic" w:eastAsia="MS Gothic" w:hAnsi="MS Gothic"/>
          </w:rPr>
          <w:id w:val="25803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913" w:rsidRPr="00EB4C72">
            <w:rPr>
              <w:rFonts w:ascii="MS Gothic" w:eastAsia="MS Gothic" w:hAnsi="MS Gothic" w:hint="eastAsia"/>
            </w:rPr>
            <w:t>☐</w:t>
          </w:r>
        </w:sdtContent>
      </w:sdt>
      <w:r w:rsidR="00363913" w:rsidRPr="00EB4C72">
        <w:t xml:space="preserve"> </w:t>
      </w:r>
      <w:r>
        <w:t>Je älter man ist, desto höher sind die Beiträge.</w:t>
      </w:r>
      <w:r w:rsidR="00363913" w:rsidRPr="00EB4C72">
        <w:br/>
      </w:r>
      <w:sdt>
        <w:sdtPr>
          <w:rPr>
            <w:rFonts w:ascii="MS Gothic" w:eastAsia="MS Gothic" w:hAnsi="MS Gothic"/>
          </w:rPr>
          <w:id w:val="184690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913" w:rsidRPr="00EB4C72">
            <w:rPr>
              <w:rFonts w:ascii="MS Gothic" w:eastAsia="MS Gothic" w:hAnsi="MS Gothic" w:hint="eastAsia"/>
            </w:rPr>
            <w:t>☐</w:t>
          </w:r>
        </w:sdtContent>
      </w:sdt>
      <w:r w:rsidR="00363913">
        <w:t xml:space="preserve"> </w:t>
      </w:r>
      <w:r w:rsidR="00884BCF">
        <w:t>Je höher der Pflegegrad desto höher das Pflegegeld</w:t>
      </w:r>
      <w:r w:rsidR="00363913" w:rsidRPr="00EB4C72">
        <w:br/>
      </w:r>
      <w:sdt>
        <w:sdtPr>
          <w:rPr>
            <w:rFonts w:ascii="MS Gothic" w:eastAsia="MS Gothic" w:hAnsi="MS Gothic"/>
          </w:rPr>
          <w:id w:val="-69237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913" w:rsidRPr="00EB4C72">
            <w:rPr>
              <w:rFonts w:ascii="MS Gothic" w:eastAsia="MS Gothic" w:hAnsi="MS Gothic" w:hint="eastAsia"/>
            </w:rPr>
            <w:t>☐</w:t>
          </w:r>
        </w:sdtContent>
      </w:sdt>
      <w:r w:rsidR="00363913" w:rsidRPr="00EB4C72">
        <w:t xml:space="preserve"> </w:t>
      </w:r>
      <w:r>
        <w:t>Je länger die Beitragszeit, desto umfangreicher sind die Leistungen</w:t>
      </w:r>
      <w:r w:rsidR="00363913">
        <w:br/>
      </w:r>
    </w:p>
    <w:p w:rsidR="00DE49BC" w:rsidRDefault="0012660B" w:rsidP="00DE49BC">
      <w:pPr>
        <w:pStyle w:val="Listenabsatz"/>
        <w:numPr>
          <w:ilvl w:val="0"/>
          <w:numId w:val="4"/>
        </w:numPr>
      </w:pPr>
      <w:r w:rsidRPr="00884BCF">
        <w:rPr>
          <w:b/>
        </w:rPr>
        <w:t>Was versteht man unter „Pflegegeld?“</w:t>
      </w:r>
      <w:r w:rsidR="00884BCF" w:rsidRPr="00884BCF">
        <w:rPr>
          <w:b/>
        </w:rPr>
        <w:t xml:space="preserve"> (1/5)</w:t>
      </w:r>
      <w:r w:rsidRPr="00884BCF">
        <w:rPr>
          <w:b/>
        </w:rPr>
        <w:br/>
      </w:r>
      <w:r w:rsidR="00363913">
        <w:br/>
      </w:r>
      <w:sdt>
        <w:sdtPr>
          <w:rPr>
            <w:rFonts w:ascii="MS Gothic" w:eastAsia="MS Gothic" w:hAnsi="MS Gothic"/>
          </w:rPr>
          <w:id w:val="-21898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913" w:rsidRPr="00EB4C72">
            <w:rPr>
              <w:rFonts w:ascii="MS Gothic" w:eastAsia="MS Gothic" w:hAnsi="MS Gothic" w:hint="eastAsia"/>
            </w:rPr>
            <w:t>☐</w:t>
          </w:r>
        </w:sdtContent>
      </w:sdt>
      <w:r w:rsidR="00363913" w:rsidRPr="00EB4C72">
        <w:t xml:space="preserve"> </w:t>
      </w:r>
      <w:r>
        <w:t>Geld für die ambulante Pflege</w:t>
      </w:r>
      <w:r w:rsidR="00363913" w:rsidRPr="00EB4C72">
        <w:br/>
      </w:r>
      <w:sdt>
        <w:sdtPr>
          <w:rPr>
            <w:rFonts w:ascii="MS Gothic" w:eastAsia="MS Gothic" w:hAnsi="MS Gothic"/>
          </w:rPr>
          <w:id w:val="761340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913">
            <w:rPr>
              <w:rFonts w:ascii="MS Gothic" w:eastAsia="MS Gothic" w:hAnsi="MS Gothic" w:hint="eastAsia"/>
            </w:rPr>
            <w:t>☐</w:t>
          </w:r>
        </w:sdtContent>
      </w:sdt>
      <w:r w:rsidR="00363913" w:rsidRPr="00EB4C72">
        <w:t xml:space="preserve"> </w:t>
      </w:r>
      <w:r>
        <w:t>Geld für Sonderausgaben</w:t>
      </w:r>
      <w:r w:rsidR="00363913" w:rsidRPr="00EB4C72">
        <w:br/>
      </w:r>
      <w:sdt>
        <w:sdtPr>
          <w:rPr>
            <w:rFonts w:ascii="MS Gothic" w:eastAsia="MS Gothic" w:hAnsi="MS Gothic"/>
          </w:rPr>
          <w:id w:val="107717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913" w:rsidRPr="00EB4C72">
            <w:rPr>
              <w:rFonts w:ascii="MS Gothic" w:eastAsia="MS Gothic" w:hAnsi="MS Gothic" w:hint="eastAsia"/>
            </w:rPr>
            <w:t>☐</w:t>
          </w:r>
        </w:sdtContent>
      </w:sdt>
      <w:r w:rsidR="00363913" w:rsidRPr="00EB4C72">
        <w:t xml:space="preserve"> </w:t>
      </w:r>
      <w:r>
        <w:t xml:space="preserve">Zuschüsse des Staates in besonderen Fällen </w:t>
      </w:r>
      <w:r w:rsidR="00363913" w:rsidRPr="00EB4C72">
        <w:br/>
      </w:r>
      <w:sdt>
        <w:sdtPr>
          <w:rPr>
            <w:rFonts w:ascii="MS Gothic" w:eastAsia="MS Gothic" w:hAnsi="MS Gothic"/>
          </w:rPr>
          <w:id w:val="-46080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913" w:rsidRPr="00EB4C72">
            <w:rPr>
              <w:rFonts w:ascii="MS Gothic" w:eastAsia="MS Gothic" w:hAnsi="MS Gothic" w:hint="eastAsia"/>
            </w:rPr>
            <w:t>☐</w:t>
          </w:r>
        </w:sdtContent>
      </w:sdt>
      <w:r w:rsidR="00363913">
        <w:t xml:space="preserve"> </w:t>
      </w:r>
      <w:r w:rsidR="00884BCF">
        <w:t>Geld für die Pflege durch Verwandte</w:t>
      </w:r>
      <w:r w:rsidR="00884BCF">
        <w:br/>
      </w:r>
      <w:sdt>
        <w:sdtPr>
          <w:rPr>
            <w:rFonts w:ascii="MS Gothic" w:eastAsia="MS Gothic" w:hAnsi="MS Gothic"/>
          </w:rPr>
          <w:id w:val="-1110198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BCF" w:rsidRPr="00EB4C72">
            <w:rPr>
              <w:rFonts w:ascii="MS Gothic" w:eastAsia="MS Gothic" w:hAnsi="MS Gothic" w:hint="eastAsia"/>
            </w:rPr>
            <w:t>☐</w:t>
          </w:r>
        </w:sdtContent>
      </w:sdt>
      <w:r w:rsidR="00884BCF">
        <w:t xml:space="preserve"> Geld für den Unterhalt Pflegebedürftiger</w:t>
      </w:r>
      <w:r w:rsidR="00DE49BC">
        <w:br/>
      </w:r>
    </w:p>
    <w:p w:rsidR="00DE49BC" w:rsidRPr="00371D4D" w:rsidRDefault="00DE49BC" w:rsidP="00DE49BC">
      <w:pPr>
        <w:pStyle w:val="Listenabsatz"/>
        <w:numPr>
          <w:ilvl w:val="0"/>
          <w:numId w:val="4"/>
        </w:numPr>
      </w:pPr>
      <w:r>
        <w:rPr>
          <w:b/>
        </w:rPr>
        <w:lastRenderedPageBreak/>
        <w:t>Welche Aufgaben hat der ambulante Pflegedienst?</w:t>
      </w:r>
      <w:r w:rsidRPr="00884BCF">
        <w:rPr>
          <w:b/>
        </w:rPr>
        <w:t xml:space="preserve"> (1/5)</w:t>
      </w:r>
      <w:r w:rsidRPr="00884BCF">
        <w:rPr>
          <w:b/>
        </w:rPr>
        <w:br/>
      </w:r>
      <w:r>
        <w:br/>
      </w:r>
      <w:sdt>
        <w:sdtPr>
          <w:rPr>
            <w:rFonts w:ascii="MS Gothic" w:eastAsia="MS Gothic" w:hAnsi="MS Gothic"/>
          </w:rPr>
          <w:id w:val="180064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Versorgung im Altenheim</w:t>
      </w:r>
      <w:r w:rsidR="00A3257A">
        <w:t xml:space="preserve"> oder Pflegeheim</w:t>
      </w:r>
      <w:r w:rsidRPr="00EB4C72">
        <w:br/>
      </w:r>
      <w:sdt>
        <w:sdtPr>
          <w:rPr>
            <w:rFonts w:ascii="MS Gothic" w:eastAsia="MS Gothic" w:hAnsi="MS Gothic"/>
          </w:rPr>
          <w:id w:val="137604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Ärztliche Untersuchungen</w:t>
      </w:r>
      <w:r w:rsidRPr="00EB4C72">
        <w:br/>
      </w:r>
      <w:sdt>
        <w:sdtPr>
          <w:rPr>
            <w:rFonts w:ascii="MS Gothic" w:eastAsia="MS Gothic" w:hAnsi="MS Gothic"/>
          </w:rPr>
          <w:id w:val="460841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Versorgung zu Hause</w:t>
      </w:r>
      <w:r w:rsidRPr="00EB4C72">
        <w:br/>
      </w:r>
      <w:sdt>
        <w:sdtPr>
          <w:rPr>
            <w:rFonts w:ascii="MS Gothic" w:eastAsia="MS Gothic" w:hAnsi="MS Gothic"/>
          </w:rPr>
          <w:id w:val="-17519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Psychologische Betreuung</w:t>
      </w:r>
      <w:r>
        <w:br/>
      </w:r>
      <w:sdt>
        <w:sdtPr>
          <w:rPr>
            <w:rFonts w:ascii="MS Gothic" w:eastAsia="MS Gothic" w:hAnsi="MS Gothic"/>
          </w:rPr>
          <w:id w:val="-161482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Unterstützung der Angehörigen</w:t>
      </w:r>
      <w:r>
        <w:br/>
      </w:r>
    </w:p>
    <w:p w:rsidR="00557FE3" w:rsidRDefault="00DE49BC" w:rsidP="00363913">
      <w:pPr>
        <w:pStyle w:val="Listenabsatz"/>
        <w:numPr>
          <w:ilvl w:val="0"/>
          <w:numId w:val="4"/>
        </w:numPr>
      </w:pPr>
      <w:r w:rsidRPr="00317AB2">
        <w:rPr>
          <w:b/>
        </w:rPr>
        <w:t>Was versteht man unter „Stationärer Pflege“? (1/5)</w:t>
      </w:r>
      <w:r w:rsidRPr="00317AB2">
        <w:rPr>
          <w:b/>
        </w:rPr>
        <w:br/>
      </w:r>
      <w:r>
        <w:br/>
      </w:r>
      <w:sdt>
        <w:sdtPr>
          <w:rPr>
            <w:rFonts w:ascii="MS Gothic" w:eastAsia="MS Gothic" w:hAnsi="MS Gothic"/>
          </w:rPr>
          <w:id w:val="-135086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Pflege auf einer Station im Altenheim</w:t>
      </w:r>
      <w:r w:rsidR="00A3257A">
        <w:t xml:space="preserve"> oder Pflegeheim</w:t>
      </w:r>
      <w:r w:rsidRPr="00EB4C72">
        <w:br/>
      </w:r>
      <w:sdt>
        <w:sdtPr>
          <w:rPr>
            <w:rFonts w:ascii="MS Gothic" w:eastAsia="MS Gothic" w:hAnsi="MS Gothic"/>
          </w:rPr>
          <w:id w:val="1916823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Pflege im Krankenhaus</w:t>
      </w:r>
      <w:r w:rsidRPr="00EB4C72">
        <w:br/>
      </w:r>
      <w:sdt>
        <w:sdtPr>
          <w:rPr>
            <w:rFonts w:ascii="MS Gothic" w:eastAsia="MS Gothic" w:hAnsi="MS Gothic"/>
          </w:rPr>
          <w:id w:val="13198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Kurzzeitpflege im Pflegeheim</w:t>
      </w:r>
      <w:r w:rsidRPr="00EB4C72">
        <w:br/>
      </w:r>
      <w:sdt>
        <w:sdtPr>
          <w:rPr>
            <w:rFonts w:ascii="MS Gothic" w:eastAsia="MS Gothic" w:hAnsi="MS Gothic"/>
          </w:rPr>
          <w:id w:val="-3203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17AB2">
        <w:t>Eine Kur zur Rehabilitation</w:t>
      </w:r>
      <w:r>
        <w:br/>
      </w:r>
      <w:sdt>
        <w:sdtPr>
          <w:rPr>
            <w:rFonts w:ascii="MS Gothic" w:eastAsia="MS Gothic" w:hAnsi="MS Gothic"/>
          </w:rPr>
          <w:id w:val="192175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17AB2">
        <w:t>Pflege in der Wohnung der engsten Verwandtschaft</w:t>
      </w:r>
      <w:r w:rsidR="00557FE3">
        <w:br/>
      </w:r>
    </w:p>
    <w:p w:rsidR="00363913" w:rsidRPr="00371D4D" w:rsidRDefault="00557FE3" w:rsidP="00363913">
      <w:pPr>
        <w:pStyle w:val="Listenabsatz"/>
        <w:numPr>
          <w:ilvl w:val="0"/>
          <w:numId w:val="4"/>
        </w:numPr>
      </w:pPr>
      <w:r>
        <w:rPr>
          <w:b/>
        </w:rPr>
        <w:t>Welche Aussage zur Finanzierung der Stationären Pflege ist richtig? (1/5)</w:t>
      </w:r>
      <w:r w:rsidR="00DE49BC">
        <w:br/>
      </w:r>
      <w:r>
        <w:br/>
      </w:r>
      <w:sdt>
        <w:sdtPr>
          <w:rPr>
            <w:rFonts w:ascii="MS Gothic" w:eastAsia="MS Gothic" w:hAnsi="MS Gothic"/>
          </w:rPr>
          <w:id w:val="-88595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Die Pflegekasse übernimmt die ganzen Kosten</w:t>
      </w:r>
      <w:r w:rsidR="00C343A1">
        <w:t>.</w:t>
      </w:r>
      <w:r w:rsidRPr="00EB4C72">
        <w:br/>
      </w:r>
      <w:sdt>
        <w:sdtPr>
          <w:rPr>
            <w:rFonts w:ascii="MS Gothic" w:eastAsia="MS Gothic" w:hAnsi="MS Gothic"/>
          </w:rPr>
          <w:id w:val="177505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Die Kosten teilen sich Arbeitgeber und Arbeitnehmer</w:t>
      </w:r>
      <w:r w:rsidR="00C343A1">
        <w:t>.</w:t>
      </w:r>
      <w:r w:rsidRPr="00EB4C72">
        <w:br/>
      </w:r>
      <w:sdt>
        <w:sdtPr>
          <w:rPr>
            <w:rFonts w:ascii="MS Gothic" w:eastAsia="MS Gothic" w:hAnsi="MS Gothic"/>
          </w:rPr>
          <w:id w:val="-21402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Die Pflegeversicherung zahlt einen Zuschuss zu den Pflegeheimkosten</w:t>
      </w:r>
      <w:r w:rsidR="00C343A1">
        <w:t>.</w:t>
      </w:r>
      <w:r w:rsidRPr="00EB4C72">
        <w:br/>
      </w:r>
      <w:sdt>
        <w:sdtPr>
          <w:rPr>
            <w:rFonts w:ascii="MS Gothic" w:eastAsia="MS Gothic" w:hAnsi="MS Gothic"/>
          </w:rPr>
          <w:id w:val="-103788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Die Kosten trägt allein der Pflegebedürftige</w:t>
      </w:r>
      <w:r w:rsidR="00C343A1">
        <w:t>.</w:t>
      </w:r>
      <w:r>
        <w:br/>
      </w:r>
      <w:sdt>
        <w:sdtPr>
          <w:rPr>
            <w:rFonts w:ascii="MS Gothic" w:eastAsia="MS Gothic" w:hAnsi="MS Gothic"/>
          </w:rPr>
          <w:id w:val="-58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Die Kosten trägt zur Hälfte die Pflegeversicherung, zur Hälfte der Pflegebedürftige.</w:t>
      </w:r>
      <w:r>
        <w:br/>
      </w:r>
      <w:r w:rsidR="00DE49BC">
        <w:br/>
      </w:r>
    </w:p>
    <w:sectPr w:rsidR="00363913" w:rsidRPr="00371D4D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B2C" w:rsidRDefault="009D1B2C">
      <w:r>
        <w:separator/>
      </w:r>
    </w:p>
  </w:endnote>
  <w:endnote w:type="continuationSeparator" w:id="0">
    <w:p w:rsidR="009D1B2C" w:rsidRDefault="009D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A1141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B2C" w:rsidRDefault="009D1B2C">
      <w:r>
        <w:separator/>
      </w:r>
    </w:p>
  </w:footnote>
  <w:footnote w:type="continuationSeparator" w:id="0">
    <w:p w:rsidR="009D1B2C" w:rsidRDefault="009D1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172E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172E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7F55A8" w:rsidP="004D5673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Choice </w:t>
          </w:r>
          <w:r w:rsidR="007A114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Fragen</w:t>
          </w:r>
          <w:r w:rsidR="007A114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Die </w:t>
          </w:r>
          <w:r w:rsidR="004D567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Pflegeversicherung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7CA4"/>
    <w:multiLevelType w:val="hybridMultilevel"/>
    <w:tmpl w:val="4EEE8B80"/>
    <w:lvl w:ilvl="0" w:tplc="727EB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47D54"/>
    <w:multiLevelType w:val="hybridMultilevel"/>
    <w:tmpl w:val="C52A7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mGTpoqs+6T+DSCHP6uKhRYJ73l/s/E2GwiZ/xL4CEbdjCPG/Hvj9Dbxl0VX8bLlRvMfnqZk47rYfvlzJ4Dxug==" w:salt="qPBxST9Vjo+n/+RTNU+bB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B503B"/>
    <w:rsid w:val="000E1459"/>
    <w:rsid w:val="00121B4B"/>
    <w:rsid w:val="0012660B"/>
    <w:rsid w:val="0013367A"/>
    <w:rsid w:val="00143E40"/>
    <w:rsid w:val="00171601"/>
    <w:rsid w:val="0018494E"/>
    <w:rsid w:val="00190CF4"/>
    <w:rsid w:val="0019505B"/>
    <w:rsid w:val="001A2E7E"/>
    <w:rsid w:val="001C1FA4"/>
    <w:rsid w:val="001D5F6C"/>
    <w:rsid w:val="001F3666"/>
    <w:rsid w:val="00213EA9"/>
    <w:rsid w:val="0022520C"/>
    <w:rsid w:val="002D15D6"/>
    <w:rsid w:val="00317AB2"/>
    <w:rsid w:val="00363913"/>
    <w:rsid w:val="003A5096"/>
    <w:rsid w:val="003C5CF0"/>
    <w:rsid w:val="003D0076"/>
    <w:rsid w:val="003E114B"/>
    <w:rsid w:val="00413C34"/>
    <w:rsid w:val="00413F6A"/>
    <w:rsid w:val="0043084D"/>
    <w:rsid w:val="0044085A"/>
    <w:rsid w:val="00463199"/>
    <w:rsid w:val="0047235F"/>
    <w:rsid w:val="004762CF"/>
    <w:rsid w:val="004A1DA2"/>
    <w:rsid w:val="004B3458"/>
    <w:rsid w:val="004D5673"/>
    <w:rsid w:val="00516B1A"/>
    <w:rsid w:val="00553136"/>
    <w:rsid w:val="00557FE3"/>
    <w:rsid w:val="0058253E"/>
    <w:rsid w:val="0059213A"/>
    <w:rsid w:val="005B5687"/>
    <w:rsid w:val="005C0722"/>
    <w:rsid w:val="005D5BE3"/>
    <w:rsid w:val="005E3FD3"/>
    <w:rsid w:val="0061020D"/>
    <w:rsid w:val="00674B79"/>
    <w:rsid w:val="0068490B"/>
    <w:rsid w:val="00694EF7"/>
    <w:rsid w:val="006E76ED"/>
    <w:rsid w:val="007429D1"/>
    <w:rsid w:val="00761870"/>
    <w:rsid w:val="007A1141"/>
    <w:rsid w:val="007F55A8"/>
    <w:rsid w:val="00825B95"/>
    <w:rsid w:val="0084379C"/>
    <w:rsid w:val="00856197"/>
    <w:rsid w:val="00871479"/>
    <w:rsid w:val="00884BCF"/>
    <w:rsid w:val="00892196"/>
    <w:rsid w:val="008C6E41"/>
    <w:rsid w:val="008E0211"/>
    <w:rsid w:val="008F7040"/>
    <w:rsid w:val="008F72CD"/>
    <w:rsid w:val="0091163E"/>
    <w:rsid w:val="009158C5"/>
    <w:rsid w:val="0092089E"/>
    <w:rsid w:val="00945223"/>
    <w:rsid w:val="009A3F85"/>
    <w:rsid w:val="009B34E9"/>
    <w:rsid w:val="009D1B2C"/>
    <w:rsid w:val="00A3257A"/>
    <w:rsid w:val="00AC341C"/>
    <w:rsid w:val="00AE5F5F"/>
    <w:rsid w:val="00B53F37"/>
    <w:rsid w:val="00B864BF"/>
    <w:rsid w:val="00BE73F2"/>
    <w:rsid w:val="00C16608"/>
    <w:rsid w:val="00C172EF"/>
    <w:rsid w:val="00C22569"/>
    <w:rsid w:val="00C23F31"/>
    <w:rsid w:val="00C30B0B"/>
    <w:rsid w:val="00C343A1"/>
    <w:rsid w:val="00CC795E"/>
    <w:rsid w:val="00CD42BF"/>
    <w:rsid w:val="00CF38C2"/>
    <w:rsid w:val="00D53EB9"/>
    <w:rsid w:val="00D6363C"/>
    <w:rsid w:val="00D75F2D"/>
    <w:rsid w:val="00DE49BC"/>
    <w:rsid w:val="00DF6817"/>
    <w:rsid w:val="00E1153C"/>
    <w:rsid w:val="00E30773"/>
    <w:rsid w:val="00E84618"/>
    <w:rsid w:val="00ED48F1"/>
    <w:rsid w:val="00F20C25"/>
    <w:rsid w:val="00F35195"/>
    <w:rsid w:val="00F470F2"/>
    <w:rsid w:val="00FA525D"/>
    <w:rsid w:val="00FC6862"/>
    <w:rsid w:val="00FE132F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CBC19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11FBD-AEEC-4762-AEBC-E7B3F1CC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2020-05-05T15:57:00Z</cp:lastPrinted>
  <dcterms:created xsi:type="dcterms:W3CDTF">2020-05-05T16:05:00Z</dcterms:created>
  <dcterms:modified xsi:type="dcterms:W3CDTF">2020-05-05T16:05:00Z</dcterms:modified>
</cp:coreProperties>
</file>