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E04A27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 -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341C78">
        <w:rPr>
          <w:rFonts w:ascii="Lucida Sans" w:hAnsi="Lucida Sans"/>
          <w:b/>
          <w:sz w:val="28"/>
        </w:rPr>
        <w:t>Tarifverträge</w:t>
      </w:r>
      <w:r w:rsidR="00816699">
        <w:rPr>
          <w:rFonts w:ascii="Lucida Sans" w:hAnsi="Lucida Sans"/>
          <w:b/>
          <w:sz w:val="28"/>
        </w:rPr>
        <w:t xml:space="preserve">: </w:t>
      </w:r>
      <w:r w:rsidR="00E04A27">
        <w:rPr>
          <w:rFonts w:ascii="Lucida Sans" w:hAnsi="Lucida Sans"/>
          <w:b/>
          <w:sz w:val="28"/>
        </w:rPr>
        <w:t>Regeln der Tarifverhandlungen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04A27" w:rsidRDefault="00E04A27" w:rsidP="007B1131">
      <w:pPr>
        <w:jc w:val="center"/>
        <w:rPr>
          <w:rFonts w:ascii="Lucida Sans" w:hAnsi="Lucida Sans"/>
          <w:b/>
          <w:sz w:val="28"/>
        </w:rPr>
      </w:pPr>
    </w:p>
    <w:p w:rsid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Was ist eine Gewerkschaft? (1/5)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92264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aller Arbeitgeber eines Wirtschaftszweiges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79144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in Zusammenschluss </w:t>
      </w:r>
      <w:r>
        <w:rPr>
          <w:rFonts w:asciiTheme="minorHAnsi" w:hAnsiTheme="minorHAnsi" w:cstheme="minorHAnsi"/>
          <w:sz w:val="22"/>
        </w:rPr>
        <w:t>von Arbeitnehmern</w:t>
      </w:r>
      <w:r>
        <w:rPr>
          <w:rFonts w:asciiTheme="minorHAnsi" w:hAnsiTheme="minorHAnsi" w:cstheme="minorHAnsi"/>
          <w:sz w:val="22"/>
        </w:rPr>
        <w:t xml:space="preserve"> eines Wirtschaftszweiges</w:t>
      </w:r>
      <w:r>
        <w:rPr>
          <w:rFonts w:asciiTheme="minorHAnsi" w:hAnsiTheme="minorHAnsi" w:cstheme="minorHAnsi"/>
          <w:sz w:val="22"/>
        </w:rPr>
        <w:t xml:space="preserve">, um deren Interessen </w:t>
      </w:r>
      <w:r w:rsidR="00555BC6">
        <w:rPr>
          <w:rFonts w:asciiTheme="minorHAnsi" w:hAnsiTheme="minorHAnsi" w:cstheme="minorHAnsi"/>
          <w:sz w:val="22"/>
        </w:rPr>
        <w:br/>
        <w:t xml:space="preserve">    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durchzusetzen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1290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Der Dachverband der Arbeitgeberverbände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6642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Aufsichtsbehörde des Staates bei Tarifverhandlungen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11527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von Arbeitgebern und Arbeitnehmern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</w:p>
    <w:p w:rsidR="00E04A27" w:rsidRP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>Welche der nachfolgenden Aussagen über den Tarifvertrag sind richtig</w:t>
      </w:r>
      <w:r>
        <w:rPr>
          <w:rFonts w:asciiTheme="minorHAnsi" w:hAnsiTheme="minorHAnsi" w:cstheme="minorHAnsi"/>
          <w:b/>
          <w:sz w:val="22"/>
        </w:rPr>
        <w:t xml:space="preserve"> (3/5)</w:t>
      </w:r>
      <w:r w:rsidRPr="00E04A27">
        <w:rPr>
          <w:rFonts w:asciiTheme="minorHAnsi" w:hAnsiTheme="minorHAnsi" w:cstheme="minorHAnsi"/>
          <w:b/>
          <w:sz w:val="22"/>
        </w:rPr>
        <w:t>?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64538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und Arbeitgeberverbände haben gemeinsame Interessen.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49355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und Arbeitgeberverbände haben unterschiedliche Interessen.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19986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</w:t>
      </w:r>
      <w:r w:rsidRPr="00E04A27">
        <w:rPr>
          <w:rFonts w:asciiTheme="minorHAnsi" w:hAnsiTheme="minorHAnsi" w:cstheme="minorHAnsi"/>
          <w:sz w:val="22"/>
        </w:rPr>
        <w:t>wollen für ihre Mitglieder im Tarifvertrag bessere Arbeitsbedingungen aushandeln.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2267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Arbeitgeberverbände </w:t>
      </w:r>
      <w:r w:rsidRPr="00E04A27">
        <w:rPr>
          <w:rFonts w:asciiTheme="minorHAnsi" w:hAnsiTheme="minorHAnsi" w:cstheme="minorHAnsi"/>
          <w:sz w:val="22"/>
        </w:rPr>
        <w:t>treten für mehr Lohn der Arbeitnehmer ein.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420106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</w:t>
      </w:r>
      <w:r w:rsidRPr="00E04A27">
        <w:rPr>
          <w:rFonts w:asciiTheme="minorHAnsi" w:hAnsiTheme="minorHAnsi" w:cstheme="minorHAnsi"/>
          <w:sz w:val="22"/>
        </w:rPr>
        <w:t xml:space="preserve">treten für mehr </w:t>
      </w:r>
      <w:r>
        <w:rPr>
          <w:rFonts w:asciiTheme="minorHAnsi" w:hAnsiTheme="minorHAnsi" w:cstheme="minorHAnsi"/>
          <w:sz w:val="22"/>
        </w:rPr>
        <w:t>Urlaub</w:t>
      </w:r>
      <w:r w:rsidRPr="00E04A27">
        <w:rPr>
          <w:rFonts w:asciiTheme="minorHAnsi" w:hAnsiTheme="minorHAnsi" w:cstheme="minorHAnsi"/>
          <w:sz w:val="22"/>
        </w:rPr>
        <w:t xml:space="preserve"> der Arbeitnehmer ein.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E04A27" w:rsidRP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>Welche der nachfolgenden Forderungen sind Forderungen der Gewerkschaften? (2/5)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83328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niedrigere Löhne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1827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 Urlaub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78957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mehr Mitbestimmung</w:t>
      </w:r>
      <w:r w:rsidRPr="00E04A27">
        <w:rPr>
          <w:rFonts w:asciiTheme="minorHAnsi" w:hAnsiTheme="minorHAnsi" w:cstheme="minorHAnsi"/>
          <w:sz w:val="22"/>
        </w:rPr>
        <w:t>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3941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längere Arbeitszeiten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0101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kürzere Arbeitszeiten</w:t>
      </w:r>
      <w:r>
        <w:rPr>
          <w:rFonts w:asciiTheme="minorHAnsi" w:hAnsiTheme="minorHAnsi" w:cstheme="minorHAnsi"/>
          <w:sz w:val="22"/>
        </w:rPr>
        <w:br/>
      </w:r>
    </w:p>
    <w:p w:rsidR="00E04A27" w:rsidRPr="00E04A27" w:rsidRDefault="00E04A27" w:rsidP="00E04A2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 xml:space="preserve">Welche der nachfolgenden Forderungen sind Forderungen der </w:t>
      </w:r>
      <w:r>
        <w:rPr>
          <w:rFonts w:asciiTheme="minorHAnsi" w:hAnsiTheme="minorHAnsi" w:cstheme="minorHAnsi"/>
          <w:b/>
          <w:sz w:val="22"/>
        </w:rPr>
        <w:t>Arbeitgeberverbände</w:t>
      </w:r>
      <w:r w:rsidRPr="00E04A27">
        <w:rPr>
          <w:rFonts w:asciiTheme="minorHAnsi" w:hAnsiTheme="minorHAnsi" w:cstheme="minorHAnsi"/>
          <w:b/>
          <w:sz w:val="22"/>
        </w:rPr>
        <w:t>? (</w:t>
      </w:r>
      <w:r>
        <w:rPr>
          <w:rFonts w:asciiTheme="minorHAnsi" w:hAnsiTheme="minorHAnsi" w:cstheme="minorHAnsi"/>
          <w:b/>
          <w:sz w:val="22"/>
        </w:rPr>
        <w:t>3</w:t>
      </w:r>
      <w:r w:rsidRPr="00E04A27">
        <w:rPr>
          <w:rFonts w:asciiTheme="minorHAnsi" w:hAnsiTheme="minorHAnsi" w:cstheme="minorHAnsi"/>
          <w:b/>
          <w:sz w:val="22"/>
        </w:rPr>
        <w:t>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7757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höhere</w:t>
      </w:r>
      <w:r>
        <w:rPr>
          <w:rFonts w:asciiTheme="minorHAnsi" w:hAnsiTheme="minorHAnsi" w:cstheme="minorHAnsi"/>
          <w:sz w:val="22"/>
        </w:rPr>
        <w:t xml:space="preserve"> Löhne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0469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 Urlaub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01341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</w:t>
      </w:r>
      <w:r>
        <w:rPr>
          <w:rFonts w:asciiTheme="minorHAnsi" w:hAnsiTheme="minorHAnsi" w:cstheme="minorHAnsi"/>
          <w:sz w:val="22"/>
        </w:rPr>
        <w:t xml:space="preserve"> Mitbestimmung</w:t>
      </w:r>
      <w:r w:rsidRPr="00E04A27">
        <w:rPr>
          <w:rFonts w:asciiTheme="minorHAnsi" w:hAnsiTheme="minorHAnsi" w:cstheme="minorHAnsi"/>
          <w:sz w:val="22"/>
        </w:rPr>
        <w:t>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7118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längere Arbeitszeiten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495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kürzere Arbeitszeiten</w:t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1C0D6D" w:rsidRPr="001C0D6D" w:rsidRDefault="00590025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lastRenderedPageBreak/>
        <w:t>Wie heißt die Arbeitskampfmaßnahme der Gewerkschaften, um ihre Forderungen gegenüber den Arbeitgeberverbänden durchzusetzen?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45979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 w:rsidRPr="001C0D6D">
        <w:rPr>
          <w:rFonts w:asciiTheme="minorHAnsi" w:hAnsiTheme="minorHAnsi" w:cstheme="minorHAnsi"/>
          <w:sz w:val="22"/>
        </w:rPr>
        <w:t>Aussperrung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181478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 w:rsidRPr="001C0D6D">
        <w:rPr>
          <w:rFonts w:asciiTheme="minorHAnsi" w:hAnsiTheme="minorHAnsi" w:cstheme="minorHAnsi"/>
          <w:sz w:val="22"/>
        </w:rPr>
        <w:t>Blockade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85025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 w:rsidRPr="001C0D6D">
        <w:rPr>
          <w:rFonts w:asciiTheme="minorHAnsi" w:hAnsiTheme="minorHAnsi" w:cstheme="minorHAnsi"/>
          <w:sz w:val="22"/>
        </w:rPr>
        <w:t>Streik</w:t>
      </w:r>
      <w:r w:rsidR="00081E7D">
        <w:rPr>
          <w:rFonts w:asciiTheme="minorHAnsi" w:hAnsiTheme="minorHAnsi" w:cstheme="minorHAnsi"/>
          <w:sz w:val="22"/>
        </w:rPr>
        <w:t xml:space="preserve">     </w:t>
      </w:r>
      <w:sdt>
        <w:sdtPr>
          <w:rPr>
            <w:rFonts w:ascii="Segoe UI Symbol" w:eastAsia="MS Gothic" w:hAnsi="Segoe UI Symbol" w:cs="Segoe UI Symbol"/>
            <w:sz w:val="22"/>
          </w:rPr>
          <w:id w:val="42284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 w:rsidRPr="001C0D6D">
        <w:rPr>
          <w:rFonts w:asciiTheme="minorHAnsi" w:hAnsiTheme="minorHAnsi" w:cstheme="minorHAnsi"/>
          <w:sz w:val="22"/>
        </w:rPr>
        <w:t>Demonstration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66440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 w:rsidRPr="001C0D6D">
        <w:rPr>
          <w:rFonts w:asciiTheme="minorHAnsi" w:hAnsiTheme="minorHAnsi" w:cstheme="minorHAnsi"/>
          <w:sz w:val="22"/>
        </w:rPr>
        <w:t>Arbeitsverweigerung</w:t>
      </w:r>
      <w:r w:rsidR="001C0D6D">
        <w:rPr>
          <w:rFonts w:asciiTheme="minorHAnsi" w:hAnsiTheme="minorHAnsi" w:cstheme="minorHAnsi"/>
          <w:sz w:val="22"/>
        </w:rPr>
        <w:br/>
      </w:r>
    </w:p>
    <w:p w:rsidR="00590025" w:rsidRPr="001C0D6D" w:rsidRDefault="00590025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t>Was versteht man unter „Tarifautonomie“?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9401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 w:rsidRPr="001C0D6D">
        <w:rPr>
          <w:rFonts w:asciiTheme="minorHAnsi" w:hAnsiTheme="minorHAnsi" w:cstheme="minorHAnsi"/>
          <w:sz w:val="22"/>
        </w:rPr>
        <w:t>Der Staat hat ein Mitspracherecht bei Tarifverhandlungen.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119599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 w:rsidRPr="001C0D6D">
        <w:rPr>
          <w:rFonts w:asciiTheme="minorHAnsi" w:hAnsiTheme="minorHAnsi" w:cstheme="minorHAnsi"/>
          <w:sz w:val="22"/>
        </w:rPr>
        <w:t xml:space="preserve">Der Tarifvertrag ist für alle gültig, nicht nur für Arbeitnehmer, die in der Gewerkschaft </w:t>
      </w:r>
      <w:r w:rsidRPr="001C0D6D">
        <w:rPr>
          <w:rFonts w:asciiTheme="minorHAnsi" w:hAnsiTheme="minorHAnsi" w:cstheme="minorHAnsi"/>
          <w:sz w:val="22"/>
        </w:rPr>
        <w:br/>
        <w:t xml:space="preserve">     sind. 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90204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 w:rsidRPr="001C0D6D">
        <w:rPr>
          <w:rFonts w:asciiTheme="minorHAnsi" w:hAnsiTheme="minorHAnsi" w:cstheme="minorHAnsi"/>
          <w:sz w:val="22"/>
        </w:rPr>
        <w:t>Der Staat mischt sich in die Tarifverhandlungen nicht ein.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2362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 w:rsidRPr="001C0D6D">
        <w:rPr>
          <w:rFonts w:asciiTheme="minorHAnsi" w:hAnsiTheme="minorHAnsi" w:cstheme="minorHAnsi"/>
          <w:sz w:val="22"/>
        </w:rPr>
        <w:t>Während der Laufzeit eines Tarifvertrags darf nicht gestreikt werden.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1783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</w:t>
      </w:r>
      <w:r w:rsidRPr="001C0D6D">
        <w:rPr>
          <w:rFonts w:asciiTheme="minorHAnsi" w:hAnsiTheme="minorHAnsi" w:cstheme="minorHAnsi"/>
          <w:sz w:val="22"/>
        </w:rPr>
        <w:t xml:space="preserve">Die Ergebnisse der Tarifverhandlungen müssen vom Bundesminister für Arbeit genehmigt </w:t>
      </w:r>
      <w:r w:rsidRPr="001C0D6D">
        <w:rPr>
          <w:rFonts w:asciiTheme="minorHAnsi" w:hAnsiTheme="minorHAnsi" w:cstheme="minorHAnsi"/>
          <w:sz w:val="22"/>
        </w:rPr>
        <w:br/>
        <w:t xml:space="preserve">     werden.</w:t>
      </w:r>
      <w:r w:rsidRPr="001C0D6D">
        <w:rPr>
          <w:rFonts w:asciiTheme="minorHAnsi" w:hAnsiTheme="minorHAnsi" w:cstheme="minorHAnsi"/>
          <w:sz w:val="22"/>
        </w:rPr>
        <w:br/>
      </w:r>
    </w:p>
    <w:p w:rsidR="001C0D6D" w:rsidRPr="001C0D6D" w:rsidRDefault="00590025" w:rsidP="00590025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t>Was versteht man unter „</w:t>
      </w:r>
      <w:r w:rsidRPr="001C0D6D">
        <w:rPr>
          <w:rFonts w:asciiTheme="minorHAnsi" w:hAnsiTheme="minorHAnsi" w:cstheme="minorHAnsi"/>
          <w:b/>
          <w:sz w:val="22"/>
        </w:rPr>
        <w:t>Friedenspflicht</w:t>
      </w:r>
      <w:r w:rsidRPr="001C0D6D">
        <w:rPr>
          <w:rFonts w:asciiTheme="minorHAnsi" w:hAnsiTheme="minorHAnsi" w:cstheme="minorHAnsi"/>
          <w:b/>
          <w:sz w:val="22"/>
        </w:rPr>
        <w:t>“?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07419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002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Während der Tarifverhandlungen darf nicht gestreikt werden</w:t>
      </w:r>
      <w:r w:rsidRPr="00590025">
        <w:rPr>
          <w:rFonts w:asciiTheme="minorHAnsi" w:hAnsiTheme="minorHAnsi" w:cstheme="minorHAnsi"/>
          <w:sz w:val="22"/>
        </w:rPr>
        <w:t>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6124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Der Staat muss für Ordnung sorgen.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396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Streikverbot für die Laufzeit (Dauer) des Tarifvertrags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12627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Streiks dürfen nur in begrenztem Maße durchgeführt werden</w:t>
      </w:r>
      <w:r w:rsidRPr="00590025">
        <w:rPr>
          <w:rFonts w:asciiTheme="minorHAnsi" w:hAnsiTheme="minorHAnsi" w:cstheme="minorHAnsi"/>
          <w:sz w:val="22"/>
        </w:rPr>
        <w:t>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77814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Streiks sind grundsätzlich verboten.</w:t>
      </w:r>
      <w:r w:rsidR="001C0D6D">
        <w:rPr>
          <w:rFonts w:asciiTheme="minorHAnsi" w:hAnsiTheme="minorHAnsi" w:cstheme="minorHAnsi"/>
          <w:sz w:val="22"/>
        </w:rPr>
        <w:br/>
      </w:r>
    </w:p>
    <w:p w:rsidR="001C0D6D" w:rsidRPr="00590025" w:rsidRDefault="001C0D6D" w:rsidP="001C0D6D">
      <w:pPr>
        <w:pStyle w:val="Listenabsatz"/>
        <w:rPr>
          <w:rFonts w:ascii="Lucida Sans" w:hAnsi="Lucida Sans"/>
          <w:sz w:val="22"/>
        </w:rPr>
      </w:pPr>
    </w:p>
    <w:p w:rsidR="00D04A17" w:rsidRPr="00D04A17" w:rsidRDefault="001C0D6D" w:rsidP="00805E56">
      <w:pPr>
        <w:pStyle w:val="Listenabsatz"/>
        <w:numPr>
          <w:ilvl w:val="0"/>
          <w:numId w:val="1"/>
        </w:numPr>
        <w:rPr>
          <w:i/>
        </w:rPr>
      </w:pPr>
      <w:r w:rsidRPr="00D04A17">
        <w:rPr>
          <w:rFonts w:asciiTheme="minorHAnsi" w:hAnsiTheme="minorHAnsi" w:cstheme="minorHAnsi"/>
          <w:b/>
          <w:sz w:val="22"/>
        </w:rPr>
        <w:t>Welche Aussagen zur „Allgemeinverbindlichkeit“ sind richtig? (2/5)</w:t>
      </w:r>
      <w:r w:rsidRPr="00D04A17">
        <w:rPr>
          <w:rFonts w:asciiTheme="minorHAnsi" w:hAnsiTheme="minorHAnsi" w:cstheme="minorHAnsi"/>
          <w:b/>
          <w:sz w:val="22"/>
        </w:rPr>
        <w:br/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11090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Pr="00D04A17">
        <w:rPr>
          <w:rFonts w:asciiTheme="minorHAnsi" w:hAnsiTheme="minorHAnsi" w:cstheme="minorHAnsi"/>
          <w:sz w:val="22"/>
        </w:rPr>
        <w:t>Die Ergebnisse eines Tarifvertrags gelten nur für Gewerkschaftsmitglieder</w:t>
      </w:r>
      <w:r w:rsidR="00D04A17">
        <w:rPr>
          <w:rFonts w:asciiTheme="minorHAnsi" w:hAnsiTheme="minorHAnsi" w:cstheme="minorHAnsi"/>
          <w:sz w:val="22"/>
        </w:rPr>
        <w:t>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263610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Pr="00D04A17">
        <w:rPr>
          <w:rFonts w:asciiTheme="minorHAnsi" w:hAnsiTheme="minorHAnsi" w:cstheme="minorHAnsi"/>
          <w:sz w:val="22"/>
        </w:rPr>
        <w:t xml:space="preserve">Die Ergebnisse eines Tarifvertrags gelten für alle Arbeitnehmerinnen eines bestimmten </w:t>
      </w:r>
      <w:r w:rsidRPr="00D04A17">
        <w:rPr>
          <w:rFonts w:asciiTheme="minorHAnsi" w:hAnsiTheme="minorHAnsi" w:cstheme="minorHAnsi"/>
          <w:sz w:val="22"/>
        </w:rPr>
        <w:br/>
        <w:t xml:space="preserve">    Wirtschaftszweiges.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56139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Pr="00D04A17">
        <w:rPr>
          <w:rFonts w:asciiTheme="minorHAnsi" w:hAnsiTheme="minorHAnsi" w:cstheme="minorHAnsi"/>
          <w:sz w:val="22"/>
        </w:rPr>
        <w:t xml:space="preserve">Der Bundesminister für Arbeit erklärt die Ergebnisse eines Tarifvertrags für </w:t>
      </w:r>
      <w:r w:rsidRPr="00D04A17">
        <w:rPr>
          <w:rFonts w:asciiTheme="minorHAnsi" w:hAnsiTheme="minorHAnsi" w:cstheme="minorHAnsi"/>
          <w:sz w:val="22"/>
        </w:rPr>
        <w:br/>
        <w:t xml:space="preserve">    allgemeingültig.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38857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Pr="00D04A17">
        <w:rPr>
          <w:rFonts w:asciiTheme="minorHAnsi" w:hAnsiTheme="minorHAnsi" w:cstheme="minorHAnsi"/>
          <w:sz w:val="22"/>
        </w:rPr>
        <w:t xml:space="preserve">Die </w:t>
      </w:r>
      <w:r w:rsidRPr="00081E7D">
        <w:rPr>
          <w:rFonts w:asciiTheme="minorHAnsi" w:hAnsiTheme="minorHAnsi" w:cstheme="minorHAnsi"/>
          <w:sz w:val="22"/>
        </w:rPr>
        <w:t>Ergebnisse eines Tarifvertrags gelten auch für andere Wirtschaftszweige.</w:t>
      </w:r>
      <w:r w:rsidRPr="00081E7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55219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E7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81E7D">
        <w:rPr>
          <w:rFonts w:asciiTheme="minorHAnsi" w:hAnsiTheme="minorHAnsi" w:cstheme="minorHAnsi"/>
          <w:sz w:val="22"/>
        </w:rPr>
        <w:t xml:space="preserve"> </w:t>
      </w:r>
      <w:r w:rsidRPr="00081E7D">
        <w:rPr>
          <w:rFonts w:asciiTheme="minorHAnsi" w:hAnsiTheme="minorHAnsi" w:cstheme="minorHAnsi"/>
          <w:sz w:val="22"/>
        </w:rPr>
        <w:t>Die Ergebnis</w:t>
      </w:r>
      <w:r w:rsidRPr="00D04A17">
        <w:rPr>
          <w:rFonts w:asciiTheme="minorHAnsi" w:hAnsiTheme="minorHAnsi" w:cstheme="minorHAnsi"/>
          <w:sz w:val="22"/>
        </w:rPr>
        <w:t>se des Tarifvertrags werden vom Staat genehmigt.</w:t>
      </w:r>
    </w:p>
    <w:p w:rsidR="00D04A17" w:rsidRPr="00D04A17" w:rsidRDefault="00D04A17" w:rsidP="00D04A17">
      <w:pPr>
        <w:pStyle w:val="Listenabsatz"/>
        <w:rPr>
          <w:rFonts w:asciiTheme="minorHAnsi" w:hAnsiTheme="minorHAnsi" w:cstheme="minorHAnsi"/>
          <w:b/>
          <w:sz w:val="22"/>
        </w:rPr>
      </w:pPr>
    </w:p>
    <w:p w:rsidR="00D04A17" w:rsidRPr="00D04A17" w:rsidRDefault="001C0D6D" w:rsidP="00805E56">
      <w:pPr>
        <w:pStyle w:val="Listenabsatz"/>
        <w:numPr>
          <w:ilvl w:val="0"/>
          <w:numId w:val="1"/>
        </w:numPr>
        <w:rPr>
          <w:i/>
        </w:rPr>
      </w:pPr>
      <w:r w:rsidRPr="00D04A17">
        <w:rPr>
          <w:rFonts w:asciiTheme="minorHAnsi" w:hAnsiTheme="minorHAnsi" w:cstheme="minorHAnsi"/>
          <w:b/>
          <w:sz w:val="22"/>
        </w:rPr>
        <w:t>Welche Aussagen zur „</w:t>
      </w:r>
      <w:r w:rsidRPr="00D04A17">
        <w:rPr>
          <w:rFonts w:asciiTheme="minorHAnsi" w:hAnsiTheme="minorHAnsi" w:cstheme="minorHAnsi"/>
          <w:b/>
          <w:sz w:val="22"/>
        </w:rPr>
        <w:t>Unabdingbarkeit</w:t>
      </w:r>
      <w:r w:rsidRPr="00D04A17">
        <w:rPr>
          <w:rFonts w:asciiTheme="minorHAnsi" w:hAnsiTheme="minorHAnsi" w:cstheme="minorHAnsi"/>
          <w:b/>
          <w:sz w:val="22"/>
        </w:rPr>
        <w:t>“ sind richtig? (2/5)</w:t>
      </w:r>
      <w:r w:rsidRPr="00D04A17">
        <w:rPr>
          <w:rFonts w:asciiTheme="minorHAnsi" w:hAnsiTheme="minorHAnsi" w:cstheme="minorHAnsi"/>
          <w:b/>
          <w:sz w:val="22"/>
        </w:rPr>
        <w:br/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125686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92296A" w:rsidRPr="00D04A17">
        <w:rPr>
          <w:rFonts w:asciiTheme="minorHAnsi" w:hAnsiTheme="minorHAnsi" w:cstheme="minorHAnsi"/>
          <w:sz w:val="22"/>
        </w:rPr>
        <w:t xml:space="preserve">Die Arbeitgeber dürfen in Einzelfällen </w:t>
      </w:r>
      <w:r w:rsidR="00D04A17" w:rsidRPr="00D04A17">
        <w:rPr>
          <w:rFonts w:asciiTheme="minorHAnsi" w:hAnsiTheme="minorHAnsi" w:cstheme="minorHAnsi"/>
          <w:sz w:val="22"/>
        </w:rPr>
        <w:t>Einzelarbeitsverträge</w:t>
      </w:r>
      <w:r w:rsidR="0092296A"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 xml:space="preserve">mit Arbeitsbedingungen </w:t>
      </w:r>
      <w:r w:rsidR="0092296A" w:rsidRPr="00D04A17">
        <w:rPr>
          <w:rFonts w:asciiTheme="minorHAnsi" w:hAnsiTheme="minorHAnsi" w:cstheme="minorHAnsi"/>
          <w:sz w:val="22"/>
        </w:rPr>
        <w:t>abschließen,</w:t>
      </w:r>
      <w:r w:rsidR="00D04A17" w:rsidRPr="00D04A17">
        <w:rPr>
          <w:rFonts w:asciiTheme="minorHAnsi" w:hAnsiTheme="minorHAnsi" w:cstheme="minorHAnsi"/>
          <w:sz w:val="22"/>
        </w:rPr>
        <w:t xml:space="preserve"> die schlechter sind als im Tarifvertrag</w:t>
      </w:r>
      <w:r w:rsidR="00081E7D">
        <w:rPr>
          <w:rFonts w:asciiTheme="minorHAnsi" w:hAnsiTheme="minorHAnsi" w:cstheme="minorHAnsi"/>
          <w:sz w:val="22"/>
        </w:rPr>
        <w:t>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32217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>Die Arbeitgeber dürfen in Einzelarbeitsverträgen keine Arbeitsbedingungen vereinbaren, die schlechter sind als im Tarifvertrag.</w:t>
      </w:r>
      <w:r w:rsidR="00D04A17"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43919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>Die Arbeitgeber dürfen keine Arbeitsbedingungen vereinbaren, die besser sind als im Tarifvertrag.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33477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>Die Arbeitgeber dürfen Arbeitsbedingungen vereinbaren, die besser sind als im Tarifvertrag.</w:t>
      </w:r>
      <w:r w:rsidR="00D04A17"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100879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A17" w:rsidRP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04A17" w:rsidRPr="00D04A17">
        <w:rPr>
          <w:rFonts w:asciiTheme="minorHAnsi" w:hAnsiTheme="minorHAnsi" w:cstheme="minorHAnsi"/>
          <w:sz w:val="22"/>
        </w:rPr>
        <w:t xml:space="preserve"> Die Arbeitgeber dürfen in Einzelfällen Arbeitsverträge mit Arbeitsbedingungen abschließen, die </w:t>
      </w:r>
      <w:r w:rsidR="00D04A17" w:rsidRPr="00D04A17">
        <w:rPr>
          <w:rFonts w:asciiTheme="minorHAnsi" w:hAnsiTheme="minorHAnsi" w:cstheme="minorHAnsi"/>
          <w:sz w:val="22"/>
        </w:rPr>
        <w:t>besser</w:t>
      </w:r>
      <w:r w:rsidR="00D04A17" w:rsidRPr="00D04A17">
        <w:rPr>
          <w:rFonts w:asciiTheme="minorHAnsi" w:hAnsiTheme="minorHAnsi" w:cstheme="minorHAnsi"/>
          <w:sz w:val="22"/>
        </w:rPr>
        <w:t xml:space="preserve"> sind als im Tarifvertrag</w:t>
      </w:r>
      <w:r w:rsidR="00081E7D">
        <w:rPr>
          <w:rFonts w:asciiTheme="minorHAnsi" w:hAnsiTheme="minorHAnsi" w:cstheme="minorHAnsi"/>
          <w:sz w:val="22"/>
        </w:rPr>
        <w:t>.</w:t>
      </w:r>
      <w:r w:rsidR="00081E7D">
        <w:rPr>
          <w:rFonts w:asciiTheme="minorHAnsi" w:hAnsiTheme="minorHAnsi" w:cstheme="minorHAnsi"/>
          <w:sz w:val="22"/>
        </w:rPr>
        <w:br/>
      </w:r>
    </w:p>
    <w:p w:rsidR="00D04A17" w:rsidRPr="00081E7D" w:rsidRDefault="00D04A17" w:rsidP="00D04A17">
      <w:pPr>
        <w:pStyle w:val="Listenabsatz"/>
        <w:rPr>
          <w:rFonts w:asciiTheme="minorHAnsi" w:hAnsiTheme="minorHAnsi" w:cstheme="minorHAnsi"/>
          <w:i/>
          <w:sz w:val="22"/>
          <w:szCs w:val="22"/>
        </w:rPr>
      </w:pPr>
    </w:p>
    <w:p w:rsidR="00D04A17" w:rsidRPr="00081E7D" w:rsidRDefault="00D04A17" w:rsidP="0055046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081E7D">
        <w:rPr>
          <w:rFonts w:asciiTheme="minorHAnsi" w:hAnsiTheme="minorHAnsi" w:cstheme="minorHAnsi"/>
          <w:b/>
          <w:sz w:val="22"/>
          <w:szCs w:val="22"/>
        </w:rPr>
        <w:t xml:space="preserve"> Ordnen Sie den einzelnen Erläuterungen aus dem Tarifvertragsrecht die richtigen Begriffe zu, indem Sie die richtige Zahl vor die Erläuterung setzen.</w:t>
      </w:r>
      <w:r w:rsidRPr="00081E7D">
        <w:rPr>
          <w:rFonts w:asciiTheme="minorHAnsi" w:hAnsiTheme="minorHAnsi" w:cstheme="minorHAnsi"/>
          <w:i/>
          <w:sz w:val="22"/>
          <w:szCs w:val="22"/>
        </w:rPr>
        <w:br/>
      </w:r>
    </w:p>
    <w:p w:rsidR="00D04A17" w:rsidRPr="00081E7D" w:rsidRDefault="00D04A17" w:rsidP="00D04A17">
      <w:pPr>
        <w:rPr>
          <w:rFonts w:asciiTheme="minorHAnsi" w:hAnsiTheme="minorHAnsi" w:cstheme="minorHAnsi"/>
          <w:sz w:val="22"/>
          <w:szCs w:val="22"/>
        </w:rPr>
      </w:pPr>
      <w:r w:rsidRPr="00081E7D">
        <w:rPr>
          <w:rFonts w:asciiTheme="minorHAnsi" w:hAnsiTheme="minorHAnsi" w:cstheme="minorHAnsi"/>
          <w:sz w:val="22"/>
          <w:szCs w:val="22"/>
        </w:rPr>
        <w:t xml:space="preserve">_____:  Die Tarifpartner haben das  Recht, unabhängig vom Staat Tarifverträge auszuhandeln </w:t>
      </w:r>
      <w:r w:rsidR="00081E7D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081E7D">
        <w:rPr>
          <w:rFonts w:asciiTheme="minorHAnsi" w:hAnsiTheme="minorHAnsi" w:cstheme="minorHAnsi"/>
          <w:sz w:val="22"/>
          <w:szCs w:val="22"/>
        </w:rPr>
        <w:t xml:space="preserve">            und abzuschließen. 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_____:  Während der Laufzeit eines Tarifvertrags dürfen keine Arbeitskampfmaßnahmen  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081E7D">
        <w:rPr>
          <w:rFonts w:asciiTheme="minorHAnsi" w:hAnsiTheme="minorHAnsi" w:cstheme="minorHAnsi"/>
          <w:sz w:val="22"/>
          <w:szCs w:val="22"/>
        </w:rPr>
        <w:t xml:space="preserve"> </w:t>
      </w:r>
      <w:r w:rsidRPr="00081E7D">
        <w:rPr>
          <w:rFonts w:asciiTheme="minorHAnsi" w:hAnsiTheme="minorHAnsi" w:cstheme="minorHAnsi"/>
          <w:sz w:val="22"/>
          <w:szCs w:val="22"/>
        </w:rPr>
        <w:t xml:space="preserve">    </w:t>
      </w:r>
      <w:r w:rsidR="00081E7D">
        <w:rPr>
          <w:rFonts w:asciiTheme="minorHAnsi" w:hAnsiTheme="minorHAnsi" w:cstheme="minorHAnsi"/>
          <w:sz w:val="22"/>
          <w:szCs w:val="22"/>
        </w:rPr>
        <w:t xml:space="preserve"> </w:t>
      </w:r>
      <w:r w:rsidRPr="00081E7D">
        <w:rPr>
          <w:rFonts w:asciiTheme="minorHAnsi" w:hAnsiTheme="minorHAnsi" w:cstheme="minorHAnsi"/>
          <w:sz w:val="22"/>
          <w:szCs w:val="22"/>
        </w:rPr>
        <w:t xml:space="preserve"> (Streik, Aussperrung) stattfinden.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_____: </w:t>
      </w:r>
      <w:r w:rsidR="00081E7D">
        <w:rPr>
          <w:rFonts w:asciiTheme="minorHAnsi" w:hAnsiTheme="minorHAnsi" w:cstheme="minorHAnsi"/>
          <w:sz w:val="22"/>
          <w:szCs w:val="22"/>
        </w:rPr>
        <w:t xml:space="preserve"> </w:t>
      </w:r>
      <w:r w:rsidRPr="00081E7D">
        <w:rPr>
          <w:rFonts w:asciiTheme="minorHAnsi" w:hAnsiTheme="minorHAnsi" w:cstheme="minorHAnsi"/>
          <w:sz w:val="22"/>
          <w:szCs w:val="22"/>
        </w:rPr>
        <w:t>Arbeitgeber und Gewerkschaften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_____:  Der Tarifvertrag bindet auch diejenigen Arbeitgeber und Arbeitnehmer, die nicht 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081E7D">
        <w:rPr>
          <w:rFonts w:asciiTheme="minorHAnsi" w:hAnsiTheme="minorHAnsi" w:cstheme="minorHAnsi"/>
          <w:sz w:val="22"/>
          <w:szCs w:val="22"/>
        </w:rPr>
        <w:t xml:space="preserve">  </w:t>
      </w:r>
      <w:r w:rsidRPr="00081E7D">
        <w:rPr>
          <w:rFonts w:asciiTheme="minorHAnsi" w:hAnsiTheme="minorHAnsi" w:cstheme="minorHAnsi"/>
          <w:sz w:val="22"/>
          <w:szCs w:val="22"/>
        </w:rPr>
        <w:t xml:space="preserve">         organisiert sind.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_____:  Der Einzelarbeitsvertrag darf nur bessere, niemals schlechtere Regelungen enthalten </w:t>
      </w:r>
    </w:p>
    <w:p w:rsidR="00D04A17" w:rsidRPr="00081E7D" w:rsidRDefault="00D04A17" w:rsidP="00D04A17">
      <w:pPr>
        <w:rPr>
          <w:rFonts w:asciiTheme="minorHAnsi" w:hAnsiTheme="minorHAnsi" w:cstheme="minorHAnsi"/>
          <w:sz w:val="22"/>
          <w:szCs w:val="22"/>
        </w:rPr>
      </w:pPr>
      <w:r w:rsidRPr="00081E7D">
        <w:rPr>
          <w:rFonts w:asciiTheme="minorHAnsi" w:hAnsiTheme="minorHAnsi" w:cstheme="minorHAnsi"/>
          <w:sz w:val="22"/>
          <w:szCs w:val="22"/>
        </w:rPr>
        <w:t xml:space="preserve">  </w:t>
      </w:r>
      <w:r w:rsidR="00081E7D">
        <w:rPr>
          <w:rFonts w:asciiTheme="minorHAnsi" w:hAnsiTheme="minorHAnsi" w:cstheme="minorHAnsi"/>
          <w:sz w:val="22"/>
          <w:szCs w:val="22"/>
        </w:rPr>
        <w:t xml:space="preserve">  </w:t>
      </w:r>
      <w:r w:rsidRPr="00081E7D">
        <w:rPr>
          <w:rFonts w:asciiTheme="minorHAnsi" w:hAnsiTheme="minorHAnsi" w:cstheme="minorHAnsi"/>
          <w:sz w:val="22"/>
          <w:szCs w:val="22"/>
        </w:rPr>
        <w:t xml:space="preserve">          als der Tarifvertrag.</w:t>
      </w:r>
    </w:p>
    <w:p w:rsidR="00D04A17" w:rsidRPr="00081E7D" w:rsidRDefault="00D04A17" w:rsidP="00D04A17">
      <w:pPr>
        <w:rPr>
          <w:rFonts w:asciiTheme="minorHAnsi" w:hAnsiTheme="minorHAnsi" w:cstheme="minorHAnsi"/>
          <w:sz w:val="22"/>
          <w:szCs w:val="22"/>
        </w:rPr>
      </w:pPr>
    </w:p>
    <w:p w:rsidR="00D04A17" w:rsidRPr="00081E7D" w:rsidRDefault="00D04A17" w:rsidP="00D04A17">
      <w:pPr>
        <w:shd w:val="clear" w:color="auto" w:fill="E0E0E0"/>
        <w:rPr>
          <w:rFonts w:asciiTheme="minorHAnsi" w:hAnsiTheme="minorHAnsi" w:cstheme="minorHAnsi"/>
          <w:sz w:val="22"/>
          <w:szCs w:val="22"/>
        </w:rPr>
      </w:pPr>
      <w:r w:rsidRPr="00081E7D">
        <w:rPr>
          <w:rFonts w:asciiTheme="minorHAnsi" w:hAnsiTheme="minorHAnsi" w:cstheme="minorHAnsi"/>
          <w:sz w:val="22"/>
          <w:szCs w:val="22"/>
        </w:rPr>
        <w:t>1: Unabdingbarkeit     2: Tarifautonomie     3: Allgemeinverbindlichkeit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4: Friedenspflicht       5: Sozialpartner </w:t>
      </w:r>
    </w:p>
    <w:p w:rsidR="00D04A17" w:rsidRPr="00081E7D" w:rsidRDefault="00D04A17" w:rsidP="00D04A17">
      <w:pPr>
        <w:rPr>
          <w:sz w:val="22"/>
          <w:szCs w:val="22"/>
        </w:rPr>
      </w:pPr>
    </w:p>
    <w:p w:rsidR="001C0D6D" w:rsidRPr="00081E7D" w:rsidRDefault="00D04A17" w:rsidP="00081E7D">
      <w:pPr>
        <w:rPr>
          <w:rFonts w:ascii="Lucida Sans" w:hAnsi="Lucida Sans"/>
          <w:sz w:val="22"/>
          <w:szCs w:val="22"/>
        </w:rPr>
      </w:pPr>
      <w:r w:rsidRPr="00081E7D">
        <w:rPr>
          <w:rFonts w:asciiTheme="minorHAnsi" w:hAnsiTheme="minorHAnsi" w:cstheme="minorHAnsi"/>
          <w:sz w:val="22"/>
          <w:szCs w:val="22"/>
        </w:rPr>
        <w:br/>
      </w:r>
      <w:r w:rsidRPr="00081E7D">
        <w:rPr>
          <w:rFonts w:asciiTheme="minorHAnsi" w:hAnsiTheme="minorHAnsi" w:cstheme="minorHAnsi"/>
          <w:sz w:val="22"/>
          <w:szCs w:val="22"/>
        </w:rPr>
        <w:br/>
      </w:r>
      <w:r w:rsidRPr="00081E7D">
        <w:rPr>
          <w:rFonts w:asciiTheme="minorHAnsi" w:hAnsiTheme="minorHAnsi" w:cstheme="minorHAnsi"/>
          <w:sz w:val="22"/>
          <w:szCs w:val="22"/>
        </w:rPr>
        <w:br/>
      </w:r>
    </w:p>
    <w:sectPr w:rsidR="001C0D6D" w:rsidRPr="00081E7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015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4A27" w:rsidP="00E04A2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5672"/>
    <w:multiLevelType w:val="hybridMultilevel"/>
    <w:tmpl w:val="7F344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81E7D"/>
    <w:rsid w:val="00090922"/>
    <w:rsid w:val="000B503B"/>
    <w:rsid w:val="000E1459"/>
    <w:rsid w:val="0018494E"/>
    <w:rsid w:val="00190CF4"/>
    <w:rsid w:val="0019505B"/>
    <w:rsid w:val="001C0D6D"/>
    <w:rsid w:val="001D5F6C"/>
    <w:rsid w:val="001F3666"/>
    <w:rsid w:val="002652EB"/>
    <w:rsid w:val="002B0159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55BC6"/>
    <w:rsid w:val="00590025"/>
    <w:rsid w:val="005D00C5"/>
    <w:rsid w:val="005E3FD3"/>
    <w:rsid w:val="0068490B"/>
    <w:rsid w:val="00720988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B5316"/>
    <w:rsid w:val="00B34C5E"/>
    <w:rsid w:val="00BE4DCF"/>
    <w:rsid w:val="00CC795E"/>
    <w:rsid w:val="00CE6BCC"/>
    <w:rsid w:val="00D04A17"/>
    <w:rsid w:val="00D6363C"/>
    <w:rsid w:val="00E04A27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7758C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7A"/>
    <w:rsid w:val="00B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17A"/>
    <w:rPr>
      <w:color w:val="808080"/>
    </w:rPr>
  </w:style>
  <w:style w:type="paragraph" w:customStyle="1" w:styleId="9787D57666A0465BB6637F14EED2B3AB">
    <w:name w:val="9787D57666A0465BB6637F14EED2B3AB"/>
    <w:rsid w:val="00B5617A"/>
  </w:style>
  <w:style w:type="paragraph" w:customStyle="1" w:styleId="54AFC1E861DD499C857AE06B6C7E9852">
    <w:name w:val="54AFC1E861DD499C857AE06B6C7E9852"/>
    <w:rsid w:val="00B5617A"/>
  </w:style>
  <w:style w:type="paragraph" w:customStyle="1" w:styleId="B67E6132412B42C5888EBAECF05BE492">
    <w:name w:val="B67E6132412B42C5888EBAECF05BE492"/>
    <w:rsid w:val="00B5617A"/>
  </w:style>
  <w:style w:type="paragraph" w:customStyle="1" w:styleId="8D70A92EFBA84BE782DAEBE294FCFFAB">
    <w:name w:val="8D70A92EFBA84BE782DAEBE294FCFFAB"/>
    <w:rsid w:val="00B5617A"/>
  </w:style>
  <w:style w:type="paragraph" w:customStyle="1" w:styleId="D1333A9D5E7942D9BA802A0EC5A23A04">
    <w:name w:val="D1333A9D5E7942D9BA802A0EC5A23A04"/>
    <w:rsid w:val="00B5617A"/>
  </w:style>
  <w:style w:type="paragraph" w:customStyle="1" w:styleId="9C2122CD3DC94B2FB378B5C696778D0E">
    <w:name w:val="9C2122CD3DC94B2FB378B5C696778D0E"/>
    <w:rsid w:val="00B5617A"/>
  </w:style>
  <w:style w:type="paragraph" w:customStyle="1" w:styleId="2427FBCB3CE34FEFA49065F3A011BDDF">
    <w:name w:val="2427FBCB3CE34FEFA49065F3A011BDDF"/>
    <w:rsid w:val="00B5617A"/>
  </w:style>
  <w:style w:type="paragraph" w:customStyle="1" w:styleId="C76352DEE95E40968CC049C99FBE5402">
    <w:name w:val="C76352DEE95E40968CC049C99FBE5402"/>
    <w:rsid w:val="00B5617A"/>
  </w:style>
  <w:style w:type="paragraph" w:customStyle="1" w:styleId="06E3120EBA834F4090561DDF025545A1">
    <w:name w:val="06E3120EBA834F4090561DDF025545A1"/>
    <w:rsid w:val="00B5617A"/>
  </w:style>
  <w:style w:type="paragraph" w:customStyle="1" w:styleId="9F9A6AB527B64B11B075B9F132619D4C">
    <w:name w:val="9F9A6AB527B64B11B075B9F132619D4C"/>
    <w:rsid w:val="00B5617A"/>
  </w:style>
  <w:style w:type="paragraph" w:customStyle="1" w:styleId="52D7CA35994840109AF376D76CDD5F03">
    <w:name w:val="52D7CA35994840109AF376D76CDD5F03"/>
    <w:rsid w:val="00B5617A"/>
  </w:style>
  <w:style w:type="paragraph" w:customStyle="1" w:styleId="929D31EB466E4B048F5D5DE06923AA91">
    <w:name w:val="929D31EB466E4B048F5D5DE06923AA91"/>
    <w:rsid w:val="00B56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BB18-728C-4D94-BFB5-752FF473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2019-07-19T04:14:00Z</cp:lastPrinted>
  <dcterms:created xsi:type="dcterms:W3CDTF">2019-10-13T07:40:00Z</dcterms:created>
  <dcterms:modified xsi:type="dcterms:W3CDTF">2019-10-13T07:40:00Z</dcterms:modified>
</cp:coreProperties>
</file>