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Pr="008226DA" w:rsidRDefault="0017189A" w:rsidP="004A5B13">
      <w:pPr>
        <w:rPr>
          <w:rFonts w:asciiTheme="minorHAnsi" w:hAnsiTheme="minorHAnsi" w:cstheme="minorHAnsi"/>
          <w:sz w:val="22"/>
        </w:rPr>
      </w:pPr>
      <w:r w:rsidRPr="008226DA">
        <w:rPr>
          <w:rFonts w:asciiTheme="minorHAnsi" w:hAnsiTheme="minorHAnsi" w:cstheme="minorHAnsi"/>
          <w:sz w:val="28"/>
        </w:rPr>
        <w:t>Offene Fragen</w:t>
      </w:r>
      <w:r w:rsidR="004A5B13" w:rsidRPr="008226DA">
        <w:rPr>
          <w:rFonts w:asciiTheme="minorHAnsi" w:hAnsiTheme="minorHAnsi" w:cstheme="minorHAnsi"/>
          <w:sz w:val="28"/>
        </w:rPr>
        <w:t xml:space="preserve"> </w:t>
      </w:r>
      <w:r w:rsidR="004A5B13" w:rsidRPr="008226DA">
        <w:rPr>
          <w:rFonts w:asciiTheme="minorHAnsi" w:hAnsiTheme="minorHAnsi" w:cstheme="minorHAnsi"/>
          <w:sz w:val="22"/>
        </w:rPr>
        <w:t>(Fachpraktiker</w:t>
      </w:r>
      <w:r w:rsidR="00C65966" w:rsidRPr="008226DA">
        <w:rPr>
          <w:rFonts w:asciiTheme="minorHAnsi" w:hAnsiTheme="minorHAnsi" w:cstheme="minorHAnsi"/>
          <w:sz w:val="22"/>
        </w:rPr>
        <w:t>*i</w:t>
      </w:r>
      <w:r w:rsidR="004A5B13" w:rsidRPr="008226DA">
        <w:rPr>
          <w:rFonts w:asciiTheme="minorHAnsi" w:hAnsiTheme="minorHAnsi" w:cstheme="minorHAnsi"/>
          <w:sz w:val="22"/>
        </w:rPr>
        <w:t>nnen)</w:t>
      </w:r>
    </w:p>
    <w:p w:rsidR="008226DA" w:rsidRPr="008226DA" w:rsidRDefault="004A5B13" w:rsidP="0017189A">
      <w:pPr>
        <w:ind w:left="-142"/>
        <w:jc w:val="center"/>
        <w:rPr>
          <w:rFonts w:asciiTheme="minorHAnsi" w:hAnsiTheme="minorHAnsi" w:cstheme="minorHAnsi"/>
          <w:b/>
          <w:sz w:val="28"/>
        </w:rPr>
      </w:pPr>
      <w:r w:rsidRPr="008226DA">
        <w:rPr>
          <w:rFonts w:asciiTheme="minorHAnsi" w:hAnsiTheme="minorHAnsi" w:cstheme="minorHAnsi"/>
          <w:sz w:val="20"/>
        </w:rPr>
        <w:br/>
      </w:r>
      <w:r w:rsidRPr="008226DA">
        <w:rPr>
          <w:rFonts w:asciiTheme="minorHAnsi" w:hAnsiTheme="minorHAnsi" w:cstheme="minorHAnsi"/>
          <w:b/>
          <w:sz w:val="28"/>
        </w:rPr>
        <w:t>„Tarifverhandlungen – Tarifvertragsarten und Ablauf von Tarifverhandlungen“</w:t>
      </w:r>
    </w:p>
    <w:p w:rsidR="008226DA" w:rsidRPr="008226DA" w:rsidRDefault="008226DA" w:rsidP="0017189A">
      <w:pPr>
        <w:ind w:left="-142"/>
        <w:jc w:val="center"/>
        <w:rPr>
          <w:rFonts w:asciiTheme="minorHAnsi" w:hAnsiTheme="minorHAnsi" w:cstheme="minorHAnsi"/>
          <w:b/>
          <w:sz w:val="28"/>
        </w:rPr>
      </w:pPr>
    </w:p>
    <w:p w:rsidR="008226DA" w:rsidRPr="008226DA" w:rsidRDefault="008226DA" w:rsidP="008226DA">
      <w:pPr>
        <w:ind w:left="-142"/>
        <w:rPr>
          <w:rFonts w:asciiTheme="minorHAnsi" w:hAnsiTheme="minorHAnsi" w:cstheme="minorHAnsi"/>
          <w:b/>
        </w:rPr>
      </w:pPr>
      <w:r w:rsidRPr="008226D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C1DD2" wp14:editId="2560C061">
                <wp:simplePos x="0" y="0"/>
                <wp:positionH relativeFrom="column">
                  <wp:posOffset>-233045</wp:posOffset>
                </wp:positionH>
                <wp:positionV relativeFrom="paragraph">
                  <wp:posOffset>387985</wp:posOffset>
                </wp:positionV>
                <wp:extent cx="6124575" cy="4076700"/>
                <wp:effectExtent l="0" t="0" r="9525" b="0"/>
                <wp:wrapThrough wrapText="bothSides">
                  <wp:wrapPolygon edited="0">
                    <wp:start x="0" y="0"/>
                    <wp:lineTo x="0" y="21499"/>
                    <wp:lineTo x="21566" y="21499"/>
                    <wp:lineTo x="2156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DA" w:rsidRDefault="008226DA" w:rsidP="00985A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25163" wp14:editId="5168FB16">
                                  <wp:extent cx="6029325" cy="400050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rifarten und Verlauf Tarifverhandlung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1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9325" cy="400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C1D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35pt;margin-top:30.55pt;width:482.25pt;height:3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" stroked="f">
                <v:textbox>
                  <w:txbxContent>
                    <w:p w:rsidR="008226DA" w:rsidRDefault="008226DA" w:rsidP="00985A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25163" wp14:editId="5168FB16">
                            <wp:extent cx="6029325" cy="400050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rifarten und Verlauf Tarifverhandlunge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1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9325" cy="400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226DA">
        <w:rPr>
          <w:rFonts w:asciiTheme="minorHAnsi" w:hAnsiTheme="minorHAnsi" w:cstheme="minorHAnsi"/>
          <w:b/>
        </w:rPr>
        <w:t>Bitte beantworten Sie anhand der Wortwol</w:t>
      </w:r>
      <w:r>
        <w:rPr>
          <w:rFonts w:asciiTheme="minorHAnsi" w:hAnsiTheme="minorHAnsi" w:cstheme="minorHAnsi"/>
          <w:b/>
        </w:rPr>
        <w:t>k</w:t>
      </w:r>
      <w:r w:rsidRPr="008226DA">
        <w:rPr>
          <w:rFonts w:asciiTheme="minorHAnsi" w:hAnsiTheme="minorHAnsi" w:cstheme="minorHAnsi"/>
          <w:b/>
        </w:rPr>
        <w:t>e die nachfolgenden Fragen:</w:t>
      </w:r>
      <w:bookmarkStart w:id="0" w:name="_GoBack"/>
      <w:bookmarkEnd w:id="0"/>
    </w:p>
    <w:p w:rsidR="004A5B13" w:rsidRDefault="004A5B13" w:rsidP="0017189A">
      <w:pPr>
        <w:ind w:left="-142"/>
        <w:jc w:val="center"/>
        <w:rPr>
          <w:rFonts w:asciiTheme="minorHAnsi" w:hAnsiTheme="minorHAnsi" w:cstheme="minorHAnsi"/>
          <w:sz w:val="22"/>
          <w:szCs w:val="22"/>
        </w:rPr>
      </w:pPr>
    </w:p>
    <w:p w:rsidR="0017189A" w:rsidRPr="008226DA" w:rsidRDefault="0017189A" w:rsidP="0017189A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rFonts w:asciiTheme="minorHAnsi" w:hAnsiTheme="minorHAnsi" w:cstheme="minorHAnsi"/>
          <w:b/>
        </w:rPr>
      </w:pPr>
      <w:r w:rsidRPr="008226DA">
        <w:rPr>
          <w:rFonts w:asciiTheme="minorHAnsi" w:hAnsiTheme="minorHAnsi" w:cstheme="minorHAnsi"/>
          <w:b/>
        </w:rPr>
        <w:t>Welche beiden Tarifvertragsformen unterscheidet man?</w:t>
      </w:r>
      <w:r w:rsidRPr="008226DA">
        <w:rPr>
          <w:rFonts w:asciiTheme="minorHAnsi" w:hAnsiTheme="minorHAnsi" w:cstheme="minorHAnsi"/>
          <w:b/>
        </w:rPr>
        <w:br/>
      </w:r>
      <w:r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</w:r>
    </w:p>
    <w:p w:rsidR="0017189A" w:rsidRPr="008226DA" w:rsidRDefault="0017189A" w:rsidP="0017189A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rFonts w:asciiTheme="minorHAnsi" w:hAnsiTheme="minorHAnsi" w:cstheme="minorHAnsi"/>
          <w:b/>
          <w:i/>
        </w:rPr>
      </w:pPr>
      <w:r w:rsidRPr="008226DA">
        <w:rPr>
          <w:rFonts w:asciiTheme="minorHAnsi" w:hAnsiTheme="minorHAnsi" w:cstheme="minorHAnsi"/>
          <w:b/>
        </w:rPr>
        <w:t>Welche Regelungen enthalten die beiden Tarifvertragsformen?</w:t>
      </w:r>
      <w:r w:rsidRPr="008226DA">
        <w:rPr>
          <w:rFonts w:asciiTheme="minorHAnsi" w:hAnsiTheme="minorHAnsi" w:cstheme="minorHAnsi"/>
          <w:b/>
        </w:rPr>
        <w:br/>
      </w:r>
      <w:r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</w:r>
      <w:r w:rsidR="008226DA" w:rsidRPr="008226DA">
        <w:rPr>
          <w:rFonts w:asciiTheme="minorHAnsi" w:hAnsiTheme="minorHAnsi" w:cstheme="minorHAnsi"/>
        </w:rPr>
        <w:lastRenderedPageBreak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</w:r>
      <w:r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</w:r>
    </w:p>
    <w:p w:rsidR="0017189A" w:rsidRPr="008226DA" w:rsidRDefault="0017189A" w:rsidP="0017189A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rFonts w:asciiTheme="minorHAnsi" w:hAnsiTheme="minorHAnsi" w:cstheme="minorHAnsi"/>
          <w:b/>
          <w:i/>
        </w:rPr>
      </w:pPr>
      <w:r w:rsidRPr="008226DA">
        <w:rPr>
          <w:rFonts w:asciiTheme="minorHAnsi" w:hAnsiTheme="minorHAnsi" w:cstheme="minorHAnsi"/>
          <w:b/>
        </w:rPr>
        <w:t>Was ist eine Tarifkommission?</w:t>
      </w:r>
      <w:r w:rsidRPr="008226DA">
        <w:rPr>
          <w:rFonts w:asciiTheme="minorHAnsi" w:hAnsiTheme="minorHAnsi" w:cstheme="minorHAnsi"/>
          <w:b/>
        </w:rPr>
        <w:br/>
      </w:r>
      <w:r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</w:r>
      <w:r w:rsidR="008226DA"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</w:r>
    </w:p>
    <w:p w:rsidR="0017189A" w:rsidRPr="008226DA" w:rsidRDefault="0017189A" w:rsidP="0017189A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rFonts w:asciiTheme="minorHAnsi" w:hAnsiTheme="minorHAnsi" w:cstheme="minorHAnsi"/>
          <w:b/>
          <w:i/>
        </w:rPr>
      </w:pPr>
      <w:r w:rsidRPr="008226DA">
        <w:rPr>
          <w:rFonts w:asciiTheme="minorHAnsi" w:hAnsiTheme="minorHAnsi" w:cstheme="minorHAnsi"/>
          <w:b/>
        </w:rPr>
        <w:t>Beschreiben Sie den Verlauf der Tarifverhandlungen. Folgende Stichwörter sollen in der Beschreibung vorkommen:</w:t>
      </w:r>
      <w:r w:rsidRPr="008226DA">
        <w:rPr>
          <w:rFonts w:asciiTheme="minorHAnsi" w:hAnsiTheme="minorHAnsi" w:cstheme="minorHAnsi"/>
          <w:b/>
        </w:rPr>
        <w:br/>
      </w:r>
      <w:r w:rsidRPr="008226DA">
        <w:rPr>
          <w:rFonts w:asciiTheme="minorHAnsi" w:hAnsiTheme="minorHAnsi" w:cstheme="minorHAnsi"/>
          <w:b/>
          <w:i/>
        </w:rPr>
        <w:t>Schlichtung / neue Verhandlungen / Streik / Aussperrung / Einkommens- und Produktionsverluste  / Kompromiss / Tarifkommission / Urabstimmung</w:t>
      </w:r>
      <w:r w:rsidRPr="008226DA">
        <w:rPr>
          <w:rFonts w:asciiTheme="minorHAnsi" w:hAnsiTheme="minorHAnsi" w:cstheme="minorHAnsi"/>
          <w:b/>
          <w:i/>
        </w:rPr>
        <w:br/>
      </w:r>
      <w:r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</w:r>
      <w:r w:rsidRPr="008226DA">
        <w:rPr>
          <w:rFonts w:asciiTheme="minorHAnsi" w:hAnsiTheme="minorHAnsi" w:cstheme="minorHAnsi"/>
        </w:rPr>
        <w:lastRenderedPageBreak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Pr="008226DA">
        <w:rPr>
          <w:rFonts w:asciiTheme="minorHAnsi" w:hAnsiTheme="minorHAnsi" w:cstheme="minorHAnsi"/>
        </w:rPr>
        <w:br/>
      </w:r>
      <w:r w:rsidR="008226DA" w:rsidRPr="008226DA">
        <w:rPr>
          <w:rFonts w:asciiTheme="minorHAnsi" w:hAnsiTheme="minorHAnsi" w:cstheme="minorHAnsi"/>
        </w:rPr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  <w:t>____________________________________________________________________________</w:t>
      </w:r>
      <w:r w:rsidR="008226DA" w:rsidRPr="008226DA">
        <w:rPr>
          <w:rFonts w:asciiTheme="minorHAnsi" w:hAnsiTheme="minorHAnsi" w:cstheme="minorHAnsi"/>
        </w:rPr>
        <w:br/>
      </w:r>
      <w:r w:rsidRPr="008226DA">
        <w:rPr>
          <w:rFonts w:asciiTheme="minorHAnsi" w:hAnsiTheme="minorHAnsi" w:cstheme="minorHAnsi"/>
        </w:rPr>
        <w:br/>
      </w:r>
    </w:p>
    <w:p w:rsidR="00E90BEE" w:rsidRPr="008226DA" w:rsidRDefault="00E90BEE" w:rsidP="0017189A">
      <w:pPr>
        <w:ind w:left="-142"/>
        <w:rPr>
          <w:rFonts w:asciiTheme="minorHAnsi" w:hAnsiTheme="minorHAnsi" w:cstheme="minorHAnsi"/>
        </w:rPr>
      </w:pPr>
    </w:p>
    <w:p w:rsidR="00D16F0F" w:rsidRPr="004A5B13" w:rsidRDefault="00D16F0F" w:rsidP="0017189A">
      <w:pPr>
        <w:ind w:left="-142"/>
        <w:rPr>
          <w:rFonts w:asciiTheme="minorHAnsi" w:hAnsiTheme="minorHAnsi" w:cstheme="minorHAnsi"/>
        </w:rPr>
      </w:pPr>
    </w:p>
    <w:sectPr w:rsidR="00D16F0F" w:rsidRPr="004A5B13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D0" w:rsidRDefault="004008D0">
      <w:r>
        <w:separator/>
      </w:r>
    </w:p>
  </w:endnote>
  <w:endnote w:type="continuationSeparator" w:id="0">
    <w:p w:rsidR="004008D0" w:rsidRDefault="0040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3F0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D0" w:rsidRDefault="004008D0">
      <w:r>
        <w:separator/>
      </w:r>
    </w:p>
  </w:footnote>
  <w:footnote w:type="continuationSeparator" w:id="0">
    <w:p w:rsidR="004008D0" w:rsidRDefault="0040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226D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226D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8226D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226D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C6596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718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Tarifvertragsarten und </w:t>
          </w:r>
          <w:r w:rsidR="004A5B1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Ablauf von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6596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</w:t>
          </w:r>
          <w:r w:rsidR="00C6596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*i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492"/>
    <w:multiLevelType w:val="hybridMultilevel"/>
    <w:tmpl w:val="71AC6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7189A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94CAF"/>
    <w:rsid w:val="002A28A5"/>
    <w:rsid w:val="00312966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3F3F0C"/>
    <w:rsid w:val="004008D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23B24"/>
    <w:rsid w:val="0052731E"/>
    <w:rsid w:val="00553136"/>
    <w:rsid w:val="00590025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72A3D"/>
    <w:rsid w:val="007B1131"/>
    <w:rsid w:val="007E352A"/>
    <w:rsid w:val="00816699"/>
    <w:rsid w:val="008226DA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85A0C"/>
    <w:rsid w:val="009A548C"/>
    <w:rsid w:val="009B5316"/>
    <w:rsid w:val="00A7143E"/>
    <w:rsid w:val="00AF5572"/>
    <w:rsid w:val="00B0096A"/>
    <w:rsid w:val="00B116D4"/>
    <w:rsid w:val="00B12333"/>
    <w:rsid w:val="00B34C5E"/>
    <w:rsid w:val="00BE4DCF"/>
    <w:rsid w:val="00C51DF0"/>
    <w:rsid w:val="00C65966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84618"/>
    <w:rsid w:val="00E90BEE"/>
    <w:rsid w:val="00E96A92"/>
    <w:rsid w:val="00F262EC"/>
    <w:rsid w:val="00F77B1F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8F83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E92F-C958-4341-839F-87591CF8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2021-01-29T18:40:00Z</cp:lastPrinted>
  <dcterms:created xsi:type="dcterms:W3CDTF">2021-01-29T18:41:00Z</dcterms:created>
  <dcterms:modified xsi:type="dcterms:W3CDTF">2021-01-29T18:41:00Z</dcterms:modified>
</cp:coreProperties>
</file>