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17189A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Offene Fragen</w:t>
      </w:r>
      <w:r w:rsidR="004A5B13">
        <w:rPr>
          <w:rFonts w:ascii="Lucida Sans" w:hAnsi="Lucida Sans"/>
          <w:sz w:val="28"/>
        </w:rPr>
        <w:t xml:space="preserve"> </w:t>
      </w:r>
      <w:r w:rsidR="004A4864">
        <w:rPr>
          <w:rFonts w:ascii="Lucida Sans" w:hAnsi="Lucida Sans"/>
          <w:sz w:val="28"/>
        </w:rPr>
        <w:t xml:space="preserve">- digital </w:t>
      </w:r>
      <w:r w:rsidR="004A5B13" w:rsidRPr="00B116D4">
        <w:rPr>
          <w:rFonts w:ascii="Lucida Sans" w:hAnsi="Lucida Sans"/>
          <w:sz w:val="22"/>
        </w:rPr>
        <w:t>(FachpraktikerInnen)</w:t>
      </w:r>
    </w:p>
    <w:p w:rsidR="004A5B13" w:rsidRDefault="004A5B13" w:rsidP="0017189A">
      <w:pPr>
        <w:ind w:left="-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17189A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b/>
        </w:rPr>
      </w:pPr>
      <w:r>
        <w:rPr>
          <w:b/>
        </w:rPr>
        <w:t>Welche beiden Tarifvertragsformen unterscheidet man?</w:t>
      </w:r>
      <w:r>
        <w:rPr>
          <w:b/>
        </w:rPr>
        <w:br/>
      </w:r>
      <w:sdt>
        <w:sdtPr>
          <w:rPr>
            <w:b/>
          </w:rPr>
          <w:id w:val="1788847826"/>
          <w:placeholder>
            <w:docPart w:val="DefaultPlaceholder_-1854013440"/>
          </w:placeholder>
          <w:showingPlcHdr/>
        </w:sdtPr>
        <w:sdtContent>
          <w:bookmarkStart w:id="0" w:name="_GoBack"/>
          <w:r w:rsidR="004A4864" w:rsidRPr="00EC3B91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4A4864">
        <w:rPr>
          <w:b/>
        </w:rPr>
        <w:br/>
      </w:r>
    </w:p>
    <w:p w:rsidR="0017189A" w:rsidRPr="00C25C99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b/>
          <w:i/>
        </w:rPr>
      </w:pPr>
      <w:r w:rsidRPr="00C25C99">
        <w:rPr>
          <w:b/>
        </w:rPr>
        <w:t>Welche Regelungen enthalten die beiden Tarifvertragsformen?</w:t>
      </w:r>
      <w:r>
        <w:rPr>
          <w:b/>
        </w:rPr>
        <w:br/>
      </w:r>
      <w:sdt>
        <w:sdtPr>
          <w:rPr>
            <w:b/>
            <w:i/>
          </w:rPr>
          <w:id w:val="938329752"/>
          <w:placeholder>
            <w:docPart w:val="DefaultPlaceholder_-1854013440"/>
          </w:placeholder>
          <w:showingPlcHdr/>
        </w:sdtPr>
        <w:sdtContent>
          <w:r w:rsidR="004A4864" w:rsidRPr="00EC3B91">
            <w:rPr>
              <w:rStyle w:val="Platzhaltertext"/>
            </w:rPr>
            <w:t>Klicken oder tippen Sie hier, um Text einzugeben.</w:t>
          </w:r>
        </w:sdtContent>
      </w:sdt>
      <w:r w:rsidR="004A4864">
        <w:rPr>
          <w:b/>
          <w:i/>
        </w:rPr>
        <w:br/>
      </w:r>
    </w:p>
    <w:p w:rsidR="0017189A" w:rsidRPr="00703276" w:rsidRDefault="0017189A" w:rsidP="0017189A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b/>
          <w:i/>
        </w:rPr>
      </w:pPr>
      <w:r>
        <w:rPr>
          <w:b/>
        </w:rPr>
        <w:t>Was ist eine Tarifkommission?</w:t>
      </w:r>
      <w:r>
        <w:rPr>
          <w:b/>
        </w:rPr>
        <w:br/>
      </w:r>
      <w:sdt>
        <w:sdtPr>
          <w:rPr>
            <w:b/>
            <w:i/>
          </w:rPr>
          <w:id w:val="166983729"/>
          <w:placeholder>
            <w:docPart w:val="DefaultPlaceholder_-1854013440"/>
          </w:placeholder>
          <w:showingPlcHdr/>
        </w:sdtPr>
        <w:sdtContent>
          <w:r w:rsidR="004A4864" w:rsidRPr="00EC3B91">
            <w:rPr>
              <w:rStyle w:val="Platzhaltertext"/>
            </w:rPr>
            <w:t>Klicken oder tippen Sie hier, um Text einzugeben.</w:t>
          </w:r>
        </w:sdtContent>
      </w:sdt>
      <w:r w:rsidR="004A4864">
        <w:rPr>
          <w:b/>
          <w:i/>
        </w:rPr>
        <w:br/>
      </w:r>
    </w:p>
    <w:p w:rsidR="00D16F0F" w:rsidRPr="004A5B13" w:rsidRDefault="0017189A" w:rsidP="004A4864">
      <w:pPr>
        <w:pStyle w:val="Listenabsatz"/>
        <w:numPr>
          <w:ilvl w:val="0"/>
          <w:numId w:val="5"/>
        </w:numPr>
        <w:spacing w:after="160" w:line="360" w:lineRule="auto"/>
        <w:ind w:left="-142"/>
        <w:rPr>
          <w:rFonts w:asciiTheme="minorHAnsi" w:hAnsiTheme="minorHAnsi" w:cstheme="minorHAnsi"/>
        </w:rPr>
      </w:pPr>
      <w:r w:rsidRPr="00703276">
        <w:rPr>
          <w:b/>
        </w:rPr>
        <w:t>Beschreiben Sie den Verlauf der Tarifverhandlungen. Folgende Stichwörter sollen in der Beschreibung vorkommen:</w:t>
      </w:r>
      <w:r w:rsidRPr="00703276">
        <w:rPr>
          <w:b/>
        </w:rPr>
        <w:br/>
        <w:t>Schlichtung / neue Verhandlungen / Streik / Aussperrung / Einkommens- und Produktionsverluste  / Kompromiss / Tarifkommission / Urabstimmung</w:t>
      </w:r>
      <w:r w:rsidRPr="00703276">
        <w:rPr>
          <w:b/>
        </w:rPr>
        <w:br/>
      </w:r>
      <w:sdt>
        <w:sdtPr>
          <w:rPr>
            <w:rFonts w:asciiTheme="minorHAnsi" w:hAnsiTheme="minorHAnsi" w:cstheme="minorHAnsi"/>
          </w:rPr>
          <w:id w:val="-481930338"/>
          <w:placeholder>
            <w:docPart w:val="DefaultPlaceholder_-1854013440"/>
          </w:placeholder>
          <w:showingPlcHdr/>
        </w:sdtPr>
        <w:sdtContent>
          <w:r w:rsidR="004A4864" w:rsidRPr="00EC3B91">
            <w:rPr>
              <w:rStyle w:val="Platzhaltertext"/>
            </w:rPr>
            <w:t>Klicken oder tippen Sie hier, um Text einzugeben.</w:t>
          </w:r>
        </w:sdtContent>
      </w:sdt>
    </w:p>
    <w:sectPr w:rsidR="00D16F0F" w:rsidRPr="004A5B1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073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06C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1718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718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4A486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Tarifvertragsarten und </w:t>
          </w:r>
          <w:r w:rsidR="004A5B1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Ablauf von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492"/>
    <w:multiLevelType w:val="hybridMultilevel"/>
    <w:tmpl w:val="71AC6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jpR/+l3XreShCnjHeOMrRlhWZNBA30KTPSHfeN9OCM5v7hZXPqb+OqdbN1EJyy24Ud/kUC3c8qSmR4LyEx9g==" w:salt="T0TJweXeV61+YYG5y0LXQ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7189A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94CAF"/>
    <w:rsid w:val="002A28A5"/>
    <w:rsid w:val="00312966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4864"/>
    <w:rsid w:val="004A5B13"/>
    <w:rsid w:val="004B3458"/>
    <w:rsid w:val="00523B24"/>
    <w:rsid w:val="0052731E"/>
    <w:rsid w:val="00553136"/>
    <w:rsid w:val="00590025"/>
    <w:rsid w:val="005D00C5"/>
    <w:rsid w:val="005E0F30"/>
    <w:rsid w:val="005E3FD3"/>
    <w:rsid w:val="00627C46"/>
    <w:rsid w:val="00647E7A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F5572"/>
    <w:rsid w:val="00B0096A"/>
    <w:rsid w:val="00B116D4"/>
    <w:rsid w:val="00B12333"/>
    <w:rsid w:val="00B34C5E"/>
    <w:rsid w:val="00BD073D"/>
    <w:rsid w:val="00BE4DCF"/>
    <w:rsid w:val="00C51DF0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0BEE"/>
    <w:rsid w:val="00E96A92"/>
    <w:rsid w:val="00F262EC"/>
    <w:rsid w:val="00F77B1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1AF870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EB6DC-5FFB-42F5-ACEE-C99C625A74CD}"/>
      </w:docPartPr>
      <w:docPartBody>
        <w:p w:rsidR="00000000" w:rsidRDefault="00D46803">
          <w:r w:rsidRPr="00EC3B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3"/>
    <w:rsid w:val="00D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1DE-D0A9-4F78-8518-6525063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2019-11-01T16:25:00Z</cp:lastPrinted>
  <dcterms:created xsi:type="dcterms:W3CDTF">2019-12-31T16:32:00Z</dcterms:created>
  <dcterms:modified xsi:type="dcterms:W3CDTF">2019-12-31T16:32:00Z</dcterms:modified>
</cp:coreProperties>
</file>