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Default="00103C03" w:rsidP="000557E3">
      <w:pPr>
        <w:rPr>
          <w:sz w:val="28"/>
        </w:rPr>
      </w:pPr>
      <w:r>
        <w:rPr>
          <w:sz w:val="28"/>
        </w:rPr>
        <w:t>Multiple Choice –</w:t>
      </w:r>
      <w:r w:rsidR="008132FF">
        <w:rPr>
          <w:sz w:val="28"/>
        </w:rPr>
        <w:t xml:space="preserve">Fragen </w:t>
      </w:r>
      <w:r w:rsidR="00ED488A">
        <w:rPr>
          <w:sz w:val="28"/>
        </w:rPr>
        <w:t xml:space="preserve">Lösungen </w:t>
      </w:r>
      <w:bookmarkStart w:id="0" w:name="_GoBack"/>
      <w:bookmarkEnd w:id="0"/>
      <w:r w:rsidR="008132FF">
        <w:rPr>
          <w:sz w:val="28"/>
        </w:rPr>
        <w:t>„</w:t>
      </w:r>
      <w:r w:rsidR="009E4918">
        <w:rPr>
          <w:sz w:val="28"/>
        </w:rPr>
        <w:t>Vollausbildung</w:t>
      </w:r>
      <w:r w:rsidR="00074DB0" w:rsidRPr="00074DB0">
        <w:rPr>
          <w:sz w:val="28"/>
        </w:rPr>
        <w:t>“</w:t>
      </w:r>
    </w:p>
    <w:p w:rsidR="000557E3" w:rsidRDefault="000557E3" w:rsidP="000557E3">
      <w:pPr>
        <w:jc w:val="center"/>
        <w:rPr>
          <w:b/>
          <w:sz w:val="28"/>
        </w:rPr>
      </w:pPr>
      <w:r>
        <w:rPr>
          <w:sz w:val="28"/>
        </w:rPr>
        <w:br/>
      </w:r>
      <w:r w:rsidR="00A93CD2">
        <w:rPr>
          <w:b/>
          <w:sz w:val="32"/>
        </w:rPr>
        <w:t>„Das Einzelunternehmen“</w:t>
      </w:r>
      <w:r>
        <w:rPr>
          <w:b/>
          <w:sz w:val="28"/>
        </w:rPr>
        <w:br/>
      </w:r>
    </w:p>
    <w:p w:rsidR="00A93CD2" w:rsidRPr="00A93CD2" w:rsidRDefault="00A93CD2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können ein Einzelunternehmen sein? (3/5)</w:t>
      </w:r>
      <w:r w:rsidR="004A5512">
        <w:rPr>
          <w:rFonts w:asciiTheme="minorHAnsi" w:hAnsiTheme="minorHAnsi" w:cstheme="minorHAnsi"/>
        </w:rPr>
        <w:br/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Aktiengesellschaft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007005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Landwirtschaftlicher Betrieb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479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Einzelhandelsbetrieb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Genossenschaft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282337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0557E3" w:rsidRPr="000557E3">
        <w:rPr>
          <w:rFonts w:asciiTheme="minorHAnsi" w:eastAsia="MS Gothic" w:hAnsiTheme="minorHAnsi" w:cstheme="minorHAnsi"/>
        </w:rPr>
        <w:t xml:space="preserve"> </w:t>
      </w:r>
      <w:r w:rsidR="000557E3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Handwerksbetrieb</w:t>
      </w:r>
      <w:r>
        <w:rPr>
          <w:rFonts w:asciiTheme="minorHAnsi" w:hAnsiTheme="minorHAnsi" w:cstheme="minorHAnsi"/>
        </w:rPr>
        <w:br/>
      </w:r>
    </w:p>
    <w:p w:rsidR="00A93CD2" w:rsidRPr="00A93CD2" w:rsidRDefault="00A93CD2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sind Einzelunternehmen?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5586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Siemens GmbH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938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Deutsche Telekom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20077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Hubert Schneider Flanschenbau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59143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Café Vetter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161652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Hofbauer </w:t>
      </w:r>
      <w:proofErr w:type="spellStart"/>
      <w:r>
        <w:rPr>
          <w:rFonts w:asciiTheme="minorHAnsi" w:hAnsiTheme="minorHAnsi" w:cstheme="minorHAnsi"/>
        </w:rPr>
        <w:t>Wümber</w:t>
      </w:r>
      <w:proofErr w:type="spellEnd"/>
      <w:r>
        <w:rPr>
          <w:rFonts w:asciiTheme="minorHAnsi" w:hAnsiTheme="minorHAnsi" w:cstheme="minorHAnsi"/>
        </w:rPr>
        <w:br/>
      </w:r>
    </w:p>
    <w:p w:rsidR="00A93CD2" w:rsidRPr="004A5512" w:rsidRDefault="00A93CD2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besondere Merkmal einer Einzelunternehmung?</w:t>
      </w:r>
      <w:r w:rsidR="006D3140">
        <w:rPr>
          <w:rFonts w:asciiTheme="minorHAnsi" w:hAnsiTheme="minorHAnsi" w:cstheme="minorHAnsi"/>
        </w:rPr>
        <w:t xml:space="preserve"> </w:t>
      </w:r>
      <w:r w:rsidR="0020283B">
        <w:rPr>
          <w:rFonts w:asciiTheme="minorHAnsi" w:hAnsiTheme="minorHAnsi" w:cstheme="minorHAnsi"/>
        </w:rPr>
        <w:t>(1/5)</w:t>
      </w:r>
      <w:r>
        <w:rPr>
          <w:rFonts w:asciiTheme="minorHAnsi" w:hAnsiTheme="minorHAnsi" w:cstheme="minorHAnsi"/>
        </w:rPr>
        <w:br/>
        <w:t>Eine Einzelunternehmung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7388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der Erwerbssteuer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7348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darf keine Mitarbeiter*innen einstellen.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4989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sich ins Handelsregister eintragen.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6973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gehört einer einzelnen Person und wird von ihr geleitet.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8976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20283B">
        <w:rPr>
          <w:rFonts w:asciiTheme="minorHAnsi" w:hAnsiTheme="minorHAnsi" w:cstheme="minorHAnsi"/>
        </w:rPr>
        <w:t>darf nicht mehr als 60 000 € Gewinn machen.</w:t>
      </w:r>
      <w:r>
        <w:rPr>
          <w:rFonts w:asciiTheme="minorHAnsi" w:hAnsiTheme="minorHAnsi" w:cstheme="minorHAnsi"/>
        </w:rPr>
        <w:br/>
      </w:r>
    </w:p>
    <w:p w:rsidR="00A93CD2" w:rsidRPr="004A5512" w:rsidRDefault="0020283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über den Unternehmer einer Einzelunternehmung sind richtig? (</w:t>
      </w:r>
      <w:r w:rsidR="0069065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/5)</w:t>
      </w:r>
      <w:r w:rsidR="006D3140">
        <w:rPr>
          <w:rFonts w:asciiTheme="minorHAnsi" w:hAnsiTheme="minorHAnsi" w:cstheme="minorHAnsi"/>
        </w:rPr>
        <w:t xml:space="preserve">  </w:t>
      </w:r>
      <w:r w:rsidR="006D314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Ein Einzelunternehmer …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798834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entscheidet selbstständig und frei über sein Unternehmen.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92780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69065F">
        <w:rPr>
          <w:rFonts w:asciiTheme="minorHAnsi" w:hAnsiTheme="minorHAnsi" w:cstheme="minorHAnsi"/>
        </w:rPr>
        <w:t>kann mit dem Gewinn seines Unternehmens machen was er will.</w:t>
      </w:r>
      <w:r>
        <w:rPr>
          <w:rFonts w:asciiTheme="minorHAnsi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0141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 seinen Entscheidungen einen Kaufmann hinzuziehen.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2936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trägt das volle Risiko für seine Entscheidungen.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9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das Risiko für sein Unternehmen auf seine Mitarbeiter</w:t>
      </w:r>
      <w:r w:rsidR="0069065F">
        <w:rPr>
          <w:rFonts w:asciiTheme="minorHAnsi" w:hAnsiTheme="minorHAnsi" w:cstheme="minorHAnsi"/>
        </w:rPr>
        <w:t>*innen</w:t>
      </w:r>
      <w:r>
        <w:rPr>
          <w:rFonts w:asciiTheme="minorHAnsi" w:hAnsiTheme="minorHAnsi" w:cstheme="minorHAnsi"/>
        </w:rPr>
        <w:t xml:space="preserve"> verteilen.</w:t>
      </w:r>
      <w:r>
        <w:rPr>
          <w:rFonts w:asciiTheme="minorHAnsi" w:hAnsiTheme="minorHAnsi" w:cstheme="minorHAnsi"/>
        </w:rPr>
        <w:br/>
      </w:r>
      <w:r w:rsidR="006D3140">
        <w:rPr>
          <w:b/>
          <w:sz w:val="28"/>
        </w:rPr>
        <w:br/>
      </w:r>
      <w:r w:rsidR="006D3140">
        <w:rPr>
          <w:b/>
          <w:sz w:val="28"/>
        </w:rPr>
        <w:br/>
      </w:r>
      <w:r w:rsidR="006D3140">
        <w:rPr>
          <w:b/>
          <w:sz w:val="28"/>
        </w:rPr>
        <w:br/>
      </w:r>
    </w:p>
    <w:p w:rsidR="00A93CD2" w:rsidRPr="004A5512" w:rsidRDefault="0020283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>Welche Aussage zur Finanzierung eines Einzelunternehmens sind richtig? (1/5)</w:t>
      </w:r>
      <w:r w:rsidR="00A93CD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Die Finanzierung erfolgt meistens …</w:t>
      </w:r>
      <w:r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807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Eigenmittel des Unternehmers.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4656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staatliche Zuwendungen.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5842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Kredite einer Bank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4460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 w:rsidR="006D3140">
        <w:rPr>
          <w:rFonts w:asciiTheme="minorHAnsi" w:hAnsiTheme="minorHAnsi" w:cstheme="minorHAnsi"/>
        </w:rPr>
        <w:t>durch</w:t>
      </w:r>
      <w:r w:rsidR="00F11712">
        <w:rPr>
          <w:rFonts w:asciiTheme="minorHAnsi" w:hAnsiTheme="minorHAnsi" w:cstheme="minorHAnsi"/>
        </w:rPr>
        <w:t xml:space="preserve"> andere Personen.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6150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 w:rsidR="00F11712">
        <w:rPr>
          <w:rFonts w:asciiTheme="minorHAnsi" w:hAnsiTheme="minorHAnsi" w:cstheme="minorHAnsi"/>
        </w:rPr>
        <w:t>durch die Mitarbeiter*innen des Betriebes.</w:t>
      </w:r>
      <w:r w:rsidR="00A93CD2">
        <w:rPr>
          <w:rFonts w:asciiTheme="minorHAnsi" w:hAnsiTheme="minorHAnsi" w:cstheme="minorHAnsi"/>
        </w:rPr>
        <w:br/>
      </w:r>
    </w:p>
    <w:p w:rsidR="00A93CD2" w:rsidRPr="004A5512" w:rsidRDefault="0069065F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 zur Haftung des Einzelunternehmers ist richtig? (1/5)</w:t>
      </w:r>
      <w:r>
        <w:rPr>
          <w:rFonts w:asciiTheme="minorHAnsi" w:hAnsiTheme="minorHAnsi" w:cstheme="minorHAnsi"/>
        </w:rPr>
        <w:br/>
        <w:t>Der Unternehmer</w:t>
      </w:r>
      <w:r w:rsidR="006D31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8720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4247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Unternehmensvermögen.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966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einer Haftung befreit.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6473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 und seinem Unternehmensvermögen.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1985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haftet mit Anteilen seines Privatvermögens.</w:t>
      </w:r>
      <w:r w:rsidR="00A93CD2">
        <w:rPr>
          <w:rFonts w:asciiTheme="minorHAnsi" w:hAnsiTheme="minorHAnsi" w:cstheme="minorHAnsi"/>
        </w:rPr>
        <w:br/>
      </w:r>
    </w:p>
    <w:p w:rsidR="00A93CD2" w:rsidRPr="00A93CD2" w:rsidRDefault="0069065F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Was bedeutet der Satz „Das Einzelunternehmen ist insolvent“</w:t>
      </w:r>
      <w:r w:rsidR="00A93CD2">
        <w:rPr>
          <w:rFonts w:asciiTheme="minorHAnsi" w:hAnsiTheme="minorHAnsi" w:cstheme="minorHAnsi"/>
        </w:rPr>
        <w:t>? (</w:t>
      </w:r>
      <w:r w:rsidR="006D3140">
        <w:rPr>
          <w:rFonts w:asciiTheme="minorHAnsi" w:hAnsiTheme="minorHAnsi" w:cstheme="minorHAnsi"/>
        </w:rPr>
        <w:t>1</w:t>
      </w:r>
      <w:r w:rsidR="00A93CD2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  <w:t>Der Unternehmer …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961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 w:rsidR="006D3140">
        <w:rPr>
          <w:rFonts w:asciiTheme="minorHAnsi" w:hAnsiTheme="minorHAnsi" w:cstheme="minorHAnsi"/>
        </w:rPr>
        <w:t>hat nicht genügend Miterbeiter*innen.</w:t>
      </w:r>
      <w:r w:rsidR="006D314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4534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macht mit seinem Unternehmen Gewinn.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33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benötigt finanzielle Hilfe vom Staat.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378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verkauft sein Unternehmen.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35088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seine Schulden nicht mehr bezahlen.</w:t>
      </w:r>
      <w:r w:rsidR="00A93CD2">
        <w:rPr>
          <w:rFonts w:asciiTheme="minorHAnsi" w:hAnsiTheme="minorHAnsi" w:cstheme="minorHAnsi"/>
        </w:rPr>
        <w:br/>
      </w:r>
    </w:p>
    <w:p w:rsidR="00C762CC" w:rsidRPr="00C762CC" w:rsidRDefault="0069065F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„Investition“? (1/5)</w:t>
      </w:r>
      <w:r w:rsidR="006D31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Unter Investition versteht man</w:t>
      </w:r>
      <w:r w:rsidR="006D3140">
        <w:rPr>
          <w:rFonts w:asciiTheme="minorHAnsi" w:hAnsiTheme="minorHAnsi" w:cstheme="minorHAnsi"/>
        </w:rPr>
        <w:t xml:space="preserve"> …</w:t>
      </w:r>
      <w:r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4274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Kredit bei der Bank.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4169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Zuschuss vom Staat.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13090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 w:rsidR="001F6575">
        <w:rPr>
          <w:rFonts w:asciiTheme="minorHAnsi" w:hAnsiTheme="minorHAnsi" w:cstheme="minorHAnsi"/>
        </w:rPr>
        <w:t>Geld für das Wachstum des</w:t>
      </w:r>
      <w:r>
        <w:rPr>
          <w:rFonts w:asciiTheme="minorHAnsi" w:hAnsiTheme="minorHAnsi" w:cstheme="minorHAnsi"/>
        </w:rPr>
        <w:t xml:space="preserve"> Unternehmen</w:t>
      </w:r>
      <w:r w:rsidR="001F657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9174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private Ausgaben aus Unternehmensgewinnen.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8531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Einstellung von neuen Mitarbeiter*innen</w:t>
      </w:r>
      <w:r w:rsidR="00C762CC">
        <w:rPr>
          <w:rFonts w:asciiTheme="minorHAnsi" w:hAnsiTheme="minorHAnsi" w:cstheme="minorHAnsi"/>
        </w:rPr>
        <w:br/>
      </w:r>
    </w:p>
    <w:p w:rsidR="00C762CC" w:rsidRPr="00C762CC" w:rsidRDefault="00C762CC" w:rsidP="00C762CC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Vorteile hat ein Eintrag ins Handelsregister für einen Einzelunternehmer? (3/5) Der Einzelunternehme</w:t>
      </w:r>
      <w:r w:rsidR="005E592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….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86547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kann Bürgschaften eingehen.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842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erhält steuerliche Erleichterungen.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201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nur beschränkt.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06835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kann höhere Verzugszinsen berechnen.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51686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Gewährleistungen begrenzen.</w:t>
      </w:r>
      <w:r>
        <w:rPr>
          <w:rFonts w:asciiTheme="minorHAnsi" w:hAnsiTheme="minorHAnsi" w:cstheme="minorHAnsi"/>
        </w:rPr>
        <w:br/>
      </w:r>
      <w:r w:rsidR="00A93CD2">
        <w:rPr>
          <w:rFonts w:asciiTheme="minorHAnsi" w:hAnsiTheme="minorHAnsi" w:cstheme="minorHAnsi"/>
        </w:rPr>
        <w:lastRenderedPageBreak/>
        <w:br/>
      </w:r>
    </w:p>
    <w:p w:rsidR="00C762CC" w:rsidRPr="00C762CC" w:rsidRDefault="00C762CC" w:rsidP="00C762CC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Verpflichtung zieht eine Eintragung ins Handelsregister für einen Einzelunternehmer nach sich? (2/5)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481201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Er muss sich strenger kontrollieren lassen.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4739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Er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verliert seine Selbstständigkeit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9293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Er muss einen Notar einstellen.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6304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 ist weniger kreditwürdig.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837269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muss Buchführung betreiben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A93CD2" w:rsidRPr="004A5512" w:rsidRDefault="00C762CC" w:rsidP="00C762CC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sind richtig?</w:t>
      </w:r>
      <w:r>
        <w:rPr>
          <w:rFonts w:asciiTheme="minorHAnsi" w:hAnsiTheme="minorHAnsi" w:cstheme="minorHAnsi"/>
        </w:rPr>
        <w:br/>
        <w:t>Der Einzelunternehmer …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918561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muss sich ab einer gewissen Größe des Unternehmens ins Handelsregister </w:t>
      </w:r>
      <w:r w:rsidR="00316936"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>eintragen lassen.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7710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beim Eintrag ins Handelsregister die Abkürzung „GmbH“ führen.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69607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muss </w:t>
      </w:r>
      <w:r w:rsidR="00316936">
        <w:rPr>
          <w:rFonts w:asciiTheme="minorHAnsi" w:hAnsiTheme="minorHAnsi" w:cstheme="minorHAnsi"/>
        </w:rPr>
        <w:t xml:space="preserve">ab einer bestimmten Größe </w:t>
      </w:r>
      <w:r>
        <w:rPr>
          <w:rFonts w:asciiTheme="minorHAnsi" w:hAnsiTheme="minorHAnsi" w:cstheme="minorHAnsi"/>
        </w:rPr>
        <w:t xml:space="preserve">beim Eintrag ins Handelsregister die Abkürzung </w:t>
      </w:r>
      <w:r w:rsidR="00316936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„</w:t>
      </w:r>
      <w:proofErr w:type="spellStart"/>
      <w:r>
        <w:rPr>
          <w:rFonts w:asciiTheme="minorHAnsi" w:hAnsiTheme="minorHAnsi" w:cstheme="minorHAnsi"/>
        </w:rPr>
        <w:t>e.K</w:t>
      </w:r>
      <w:proofErr w:type="spellEnd"/>
      <w:r>
        <w:rPr>
          <w:rFonts w:asciiTheme="minorHAnsi" w:hAnsiTheme="minorHAnsi" w:cstheme="minorHAnsi"/>
        </w:rPr>
        <w:t>.“ für „eingetragener Kaufmann führen.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35912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darf bei Eintragung ins Handelsregister einen eigenen Firmennamen führen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2106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muss sich ab einem Gewinn von 60 000 € ins Handelsregister eintragen lassen.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A93CD2" w:rsidRPr="004A5512" w:rsidRDefault="001F6575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zur Existenzgründung von Arbeitslosen sind richtig?</w:t>
      </w:r>
      <w:r w:rsidR="006D3140">
        <w:rPr>
          <w:rFonts w:asciiTheme="minorHAnsi" w:hAnsiTheme="minorHAnsi" w:cstheme="minorHAnsi"/>
        </w:rPr>
        <w:t xml:space="preserve"> (</w:t>
      </w:r>
      <w:r w:rsidR="005E5926">
        <w:rPr>
          <w:rFonts w:asciiTheme="minorHAnsi" w:hAnsiTheme="minorHAnsi" w:cstheme="minorHAnsi"/>
        </w:rPr>
        <w:t>2</w:t>
      </w:r>
      <w:r w:rsidR="006D3140">
        <w:rPr>
          <w:rFonts w:asciiTheme="minorHAnsi" w:hAnsiTheme="minorHAnsi" w:cstheme="minorHAnsi"/>
        </w:rPr>
        <w:t>/5)</w:t>
      </w:r>
      <w:r w:rsidR="00A93CD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Arbeitslose …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20339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können sich mit einer aussichtsreichen Idee selbstständig machen.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3835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12 Monate lang einen Gründungszuschuss von 500 € monatlich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024075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erhalten sechs Monate lang einen Gründungszuschuss von 300 € monatlich. 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3524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einen einmaligen Gründungszuschuss von 2000 €.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2634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erhalten einen zinslosen Kredit über 5 Jahre.</w:t>
      </w:r>
      <w:r w:rsidR="00A93CD2">
        <w:rPr>
          <w:rFonts w:asciiTheme="minorHAnsi" w:hAnsiTheme="minorHAnsi" w:cstheme="minorHAnsi"/>
        </w:rPr>
        <w:br/>
      </w:r>
    </w:p>
    <w:p w:rsidR="00A93CD2" w:rsidRPr="004A5512" w:rsidRDefault="001F6575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zur Existenzgründung sind richtig? (3/5)</w:t>
      </w:r>
      <w:r>
        <w:rPr>
          <w:rFonts w:asciiTheme="minorHAnsi" w:hAnsiTheme="minorHAnsi" w:cstheme="minorHAnsi"/>
        </w:rPr>
        <w:br/>
        <w:t xml:space="preserve">Existenzgründer … 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263211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können bei erfolgreicher Unternehmensführung des Gründungszuschuss weitere </w:t>
      </w:r>
      <w:r w:rsidR="006D3140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9 Monate erhalten.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175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zinslose Kredite von der Bank.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941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haften nur mit ihrem Unternehmen.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176417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sind bis zu 60 000 € Jahresgewinn von der Umsatzsteuer befreit</w:t>
      </w:r>
      <w:r w:rsidR="006D3140">
        <w:rPr>
          <w:rFonts w:asciiTheme="minorHAnsi" w:hAnsiTheme="minorHAnsi" w:cstheme="minorHAnsi"/>
        </w:rPr>
        <w:t>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47863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5926">
            <w:rPr>
              <w:rFonts w:ascii="MS Gothic" w:eastAsia="MS Gothic" w:hAnsi="MS Gothic" w:cs="Segoe UI Symbol" w:hint="eastAsia"/>
            </w:rPr>
            <w:t>☒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 w:rsidR="006D3140">
        <w:rPr>
          <w:rFonts w:asciiTheme="minorHAnsi" w:hAnsiTheme="minorHAnsi" w:cstheme="minorHAnsi"/>
        </w:rPr>
        <w:t>dürfen auch Mitarbeiter*innen einstellen.</w:t>
      </w:r>
      <w:r w:rsidR="00A93CD2">
        <w:rPr>
          <w:rFonts w:asciiTheme="minorHAnsi" w:hAnsiTheme="minorHAnsi" w:cstheme="minorHAnsi"/>
        </w:rPr>
        <w:br/>
      </w:r>
    </w:p>
    <w:p w:rsidR="004A5512" w:rsidRPr="004A5512" w:rsidRDefault="004A5512" w:rsidP="006D3140">
      <w:pPr>
        <w:pStyle w:val="Listenabsatz"/>
        <w:rPr>
          <w:b/>
          <w:sz w:val="28"/>
        </w:rPr>
      </w:pPr>
    </w:p>
    <w:sectPr w:rsidR="004A5512" w:rsidRPr="004A551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488A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0E1459" w:rsidRDefault="00103C03" w:rsidP="00A93CD2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93CD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A93CD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0E1459" w:rsidRDefault="00103C03" w:rsidP="00103C03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427055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0E1459" w:rsidRDefault="00A93CD2" w:rsidP="00103C03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MC-Fragen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0E1459" w:rsidRDefault="00A93CD2" w:rsidP="000557E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Rechtsformen der Unternehmen – das Einzelunternehmen</w:t>
          </w:r>
        </w:p>
      </w:tc>
    </w:tr>
  </w:tbl>
  <w:p w:rsidR="000E1459" w:rsidRPr="00103C03" w:rsidRDefault="000E1459" w:rsidP="00103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BE4025E4"/>
    <w:lvl w:ilvl="0" w:tplc="E5D0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54F44"/>
    <w:rsid w:val="000557E3"/>
    <w:rsid w:val="00062E2D"/>
    <w:rsid w:val="00074DB0"/>
    <w:rsid w:val="000773E8"/>
    <w:rsid w:val="000803C2"/>
    <w:rsid w:val="00090922"/>
    <w:rsid w:val="000B4F0B"/>
    <w:rsid w:val="000B503B"/>
    <w:rsid w:val="000C221C"/>
    <w:rsid w:val="000C24D6"/>
    <w:rsid w:val="000E1459"/>
    <w:rsid w:val="00103C03"/>
    <w:rsid w:val="0011309A"/>
    <w:rsid w:val="0013367A"/>
    <w:rsid w:val="001542E0"/>
    <w:rsid w:val="00171601"/>
    <w:rsid w:val="0018494E"/>
    <w:rsid w:val="0019005A"/>
    <w:rsid w:val="00190CF4"/>
    <w:rsid w:val="0019505B"/>
    <w:rsid w:val="00197899"/>
    <w:rsid w:val="001C73DB"/>
    <w:rsid w:val="001D5F6C"/>
    <w:rsid w:val="001F20F6"/>
    <w:rsid w:val="001F3666"/>
    <w:rsid w:val="001F6575"/>
    <w:rsid w:val="0020283B"/>
    <w:rsid w:val="00226184"/>
    <w:rsid w:val="00245CC7"/>
    <w:rsid w:val="00262137"/>
    <w:rsid w:val="002707FE"/>
    <w:rsid w:val="002814A0"/>
    <w:rsid w:val="002E55C3"/>
    <w:rsid w:val="0031104F"/>
    <w:rsid w:val="003137B1"/>
    <w:rsid w:val="00314F10"/>
    <w:rsid w:val="00316936"/>
    <w:rsid w:val="00337F0C"/>
    <w:rsid w:val="00343BE5"/>
    <w:rsid w:val="00356A31"/>
    <w:rsid w:val="0038098A"/>
    <w:rsid w:val="003D0076"/>
    <w:rsid w:val="003D2942"/>
    <w:rsid w:val="003D3988"/>
    <w:rsid w:val="0043084D"/>
    <w:rsid w:val="0044085A"/>
    <w:rsid w:val="00461FDA"/>
    <w:rsid w:val="0047235F"/>
    <w:rsid w:val="004A5512"/>
    <w:rsid w:val="004B3458"/>
    <w:rsid w:val="004C2135"/>
    <w:rsid w:val="004C2E2B"/>
    <w:rsid w:val="004E26FB"/>
    <w:rsid w:val="00500DBF"/>
    <w:rsid w:val="00505BEA"/>
    <w:rsid w:val="005148AE"/>
    <w:rsid w:val="00516B83"/>
    <w:rsid w:val="005516E3"/>
    <w:rsid w:val="00553136"/>
    <w:rsid w:val="005A4672"/>
    <w:rsid w:val="005A5FE4"/>
    <w:rsid w:val="005D61B1"/>
    <w:rsid w:val="005E3FD3"/>
    <w:rsid w:val="005E5926"/>
    <w:rsid w:val="006008CB"/>
    <w:rsid w:val="00642063"/>
    <w:rsid w:val="0064491B"/>
    <w:rsid w:val="0068490B"/>
    <w:rsid w:val="0069065F"/>
    <w:rsid w:val="006C4E4B"/>
    <w:rsid w:val="006D3140"/>
    <w:rsid w:val="006F730A"/>
    <w:rsid w:val="006F781B"/>
    <w:rsid w:val="00750866"/>
    <w:rsid w:val="00786739"/>
    <w:rsid w:val="007A28EF"/>
    <w:rsid w:val="007B044B"/>
    <w:rsid w:val="007E78D1"/>
    <w:rsid w:val="00807BBB"/>
    <w:rsid w:val="008132FF"/>
    <w:rsid w:val="00825B95"/>
    <w:rsid w:val="00850423"/>
    <w:rsid w:val="00856197"/>
    <w:rsid w:val="00865B87"/>
    <w:rsid w:val="0088559E"/>
    <w:rsid w:val="00892196"/>
    <w:rsid w:val="00896DCE"/>
    <w:rsid w:val="008C581F"/>
    <w:rsid w:val="008E0211"/>
    <w:rsid w:val="008E4A68"/>
    <w:rsid w:val="008F72CD"/>
    <w:rsid w:val="0090537F"/>
    <w:rsid w:val="00920502"/>
    <w:rsid w:val="0092089E"/>
    <w:rsid w:val="00923B13"/>
    <w:rsid w:val="00947BF9"/>
    <w:rsid w:val="00957E91"/>
    <w:rsid w:val="009E4918"/>
    <w:rsid w:val="00A071D6"/>
    <w:rsid w:val="00A176A0"/>
    <w:rsid w:val="00A871CC"/>
    <w:rsid w:val="00A93CD2"/>
    <w:rsid w:val="00AB491F"/>
    <w:rsid w:val="00B03940"/>
    <w:rsid w:val="00B92B07"/>
    <w:rsid w:val="00BA2454"/>
    <w:rsid w:val="00BD5CB5"/>
    <w:rsid w:val="00BE7D92"/>
    <w:rsid w:val="00C4563E"/>
    <w:rsid w:val="00C7189D"/>
    <w:rsid w:val="00C74D70"/>
    <w:rsid w:val="00C762CC"/>
    <w:rsid w:val="00CB1388"/>
    <w:rsid w:val="00CC795E"/>
    <w:rsid w:val="00CD5AFC"/>
    <w:rsid w:val="00CE209C"/>
    <w:rsid w:val="00D6363C"/>
    <w:rsid w:val="00D7766C"/>
    <w:rsid w:val="00DB159F"/>
    <w:rsid w:val="00DC00AB"/>
    <w:rsid w:val="00DC78E6"/>
    <w:rsid w:val="00E13CB5"/>
    <w:rsid w:val="00E33DA5"/>
    <w:rsid w:val="00E6627A"/>
    <w:rsid w:val="00E84618"/>
    <w:rsid w:val="00EA672F"/>
    <w:rsid w:val="00ED488A"/>
    <w:rsid w:val="00ED48F1"/>
    <w:rsid w:val="00F11712"/>
    <w:rsid w:val="00F437E2"/>
    <w:rsid w:val="00F572C0"/>
    <w:rsid w:val="00FB2D48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EED538F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9FCB-CDD7-45FF-A86B-56A49E11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2020-07-07T14:20:00Z</cp:lastPrinted>
  <dcterms:created xsi:type="dcterms:W3CDTF">2020-10-04T09:27:00Z</dcterms:created>
  <dcterms:modified xsi:type="dcterms:W3CDTF">2020-10-04T12:05:00Z</dcterms:modified>
</cp:coreProperties>
</file>