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A460F5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607AB6">
        <w:rPr>
          <w:rFonts w:ascii="Lucida Sans" w:hAnsi="Lucida Sans"/>
          <w:sz w:val="28"/>
        </w:rPr>
        <w:t xml:space="preserve"> - digital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1</w:t>
      </w:r>
      <w:r w:rsidR="00B50078">
        <w:rPr>
          <w:rFonts w:ascii="Lucida Sans" w:hAnsi="Lucida Sans"/>
          <w:b/>
          <w:sz w:val="28"/>
        </w:rPr>
        <w:t>“</w:t>
      </w:r>
    </w:p>
    <w:p w:rsidR="00B501A2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746D6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760720" cy="33801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Wortwolke Finanzierung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1A2">
        <w:rPr>
          <w:rFonts w:asciiTheme="minorHAnsi" w:hAnsiTheme="minorHAnsi" w:cstheme="minorHAnsi"/>
          <w:sz w:val="22"/>
          <w:szCs w:val="22"/>
        </w:rPr>
        <w:t>Bitte beantworten Sie anhand der Wortwolke die nachfolgenden Fragen:</w:t>
      </w:r>
      <w:r w:rsidR="00B501A2"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01A2">
        <w:rPr>
          <w:rFonts w:asciiTheme="minorHAnsi" w:hAnsiTheme="minorHAnsi" w:cstheme="minorHAnsi"/>
          <w:sz w:val="22"/>
          <w:szCs w:val="22"/>
        </w:rPr>
        <w:t>Welche beiden Geldquellen</w:t>
      </w:r>
      <w:r>
        <w:rPr>
          <w:rFonts w:asciiTheme="minorHAnsi" w:hAnsiTheme="minorHAnsi" w:cstheme="minorHAnsi"/>
          <w:sz w:val="22"/>
          <w:szCs w:val="22"/>
        </w:rPr>
        <w:t xml:space="preserve"> / Finanzierungsmöglichkeiten</w:t>
      </w:r>
      <w:r w:rsidRPr="00B501A2">
        <w:rPr>
          <w:rFonts w:asciiTheme="minorHAnsi" w:hAnsiTheme="minorHAnsi" w:cstheme="minorHAnsi"/>
          <w:sz w:val="22"/>
          <w:szCs w:val="22"/>
        </w:rPr>
        <w:t xml:space="preserve"> unterscheidet man</w:t>
      </w:r>
      <w:r>
        <w:rPr>
          <w:rFonts w:asciiTheme="minorHAnsi" w:hAnsiTheme="minorHAnsi" w:cstheme="minorHAnsi"/>
          <w:sz w:val="22"/>
          <w:szCs w:val="22"/>
        </w:rPr>
        <w:t xml:space="preserve"> bei der Unternehmensgründung?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514037096"/>
          <w:placeholder>
            <w:docPart w:val="DefaultPlaceholder_-1854013440"/>
          </w:placeholder>
          <w:showingPlcHdr/>
        </w:sdtPr>
        <w:sdtContent>
          <w:r w:rsidR="00607AB6" w:rsidRPr="00323405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Erklären Sie den Unterschied zwischen den beiden Finanzierungsmöglichkeiten. Gehen Sie insbesondere auf Vor- und Nachteile der Finanzierungsmöglichkeiten ein.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767821281"/>
          <w:placeholder>
            <w:docPart w:val="BB7EABFCBC604793B532EBE560F43683"/>
          </w:placeholder>
          <w:showingPlcHdr/>
        </w:sdtPr>
        <w:sdtContent>
          <w:r w:rsidR="00607AB6" w:rsidRPr="00323405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Effektivzinssatz?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333950103"/>
          <w:placeholder>
            <w:docPart w:val="72FF9B31E4C943B8A03271581B928A36"/>
          </w:placeholder>
          <w:showingPlcHdr/>
        </w:sdtPr>
        <w:sdtContent>
          <w:r w:rsidR="00607AB6" w:rsidRPr="00323405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Überziehungskredit?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99494359"/>
          <w:placeholder>
            <w:docPart w:val="62C864FED64341109402D1F03EAF71D6"/>
          </w:placeholder>
          <w:showingPlcHdr/>
        </w:sdtPr>
        <w:sdtContent>
          <w:bookmarkStart w:id="0" w:name="_GoBack"/>
          <w:r w:rsidR="00607AB6" w:rsidRPr="00323405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 einem Lieferantenkredit?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1369141033"/>
          <w:placeholder>
            <w:docPart w:val="98D4724075C04BC9BB766A16E6372F3F"/>
          </w:placeholder>
          <w:showingPlcHdr/>
        </w:sdtPr>
        <w:sdtContent>
          <w:r w:rsidR="00607AB6" w:rsidRPr="00323405">
            <w:rPr>
              <w:rStyle w:val="Platzhaltertext"/>
            </w:rPr>
            <w:t>Klicken oder tippen Sie hier, um Text einzugeben.</w:t>
          </w:r>
        </w:sdtContent>
      </w:sdt>
      <w:r w:rsidR="00607AB6">
        <w:rPr>
          <w:rFonts w:asciiTheme="minorHAnsi" w:hAnsiTheme="minorHAnsi" w:cstheme="minorHAnsi"/>
          <w:sz w:val="22"/>
          <w:szCs w:val="22"/>
        </w:rPr>
        <w:br/>
      </w:r>
    </w:p>
    <w:p w:rsidR="00B501A2" w:rsidRPr="00B501A2" w:rsidRDefault="00B501A2" w:rsidP="00B501A2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Darlehen?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1094839"/>
          <w:placeholder>
            <w:docPart w:val="C49D6DE0304E47D2B54A9263063FA2CA"/>
          </w:placeholder>
          <w:showingPlcHdr/>
        </w:sdtPr>
        <w:sdtContent>
          <w:r w:rsidR="00607AB6" w:rsidRPr="00323405">
            <w:rPr>
              <w:rStyle w:val="Platzhaltertext"/>
            </w:rPr>
            <w:t>Klicken oder tippen Sie hier, um Text einzugeben.</w:t>
          </w:r>
        </w:sdtContent>
      </w:sdt>
    </w:p>
    <w:p w:rsidR="00B501A2" w:rsidRDefault="00B501A2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501A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90F9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460F5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607AB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–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2097"/>
    <w:multiLevelType w:val="hybridMultilevel"/>
    <w:tmpl w:val="C1322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tV+eHl1bY+PXlPRKqlrzKqpPUr+aQqekeVQIPrA+izrTCrTZtmqJdtZCArnNxlR9h5YxUKtnIf3QV0tW1yRA==" w:salt="zqHwOFosHTtQexg3I9TGpQ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CAB"/>
    <w:rsid w:val="00315C73"/>
    <w:rsid w:val="003313BF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07AB6"/>
    <w:rsid w:val="00617624"/>
    <w:rsid w:val="00621622"/>
    <w:rsid w:val="00647E81"/>
    <w:rsid w:val="0068490B"/>
    <w:rsid w:val="00693A41"/>
    <w:rsid w:val="006D347C"/>
    <w:rsid w:val="007044D9"/>
    <w:rsid w:val="00720988"/>
    <w:rsid w:val="00746D6D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460F5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01A2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BCFFEA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1D1FB-5DE7-49AB-A874-D24A34383DC1}"/>
      </w:docPartPr>
      <w:docPartBody>
        <w:p w:rsidR="00000000" w:rsidRDefault="00A42FBC"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EABFCBC604793B532EBE560F43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5B515-6244-4553-9203-1C5D91FD85A3}"/>
      </w:docPartPr>
      <w:docPartBody>
        <w:p w:rsidR="00000000" w:rsidRDefault="00A42FBC" w:rsidP="00A42FBC">
          <w:pPr>
            <w:pStyle w:val="BB7EABFCBC604793B532EBE560F43683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FF9B31E4C943B8A03271581B928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F8C8F-3964-4698-BFBE-25C54D46F726}"/>
      </w:docPartPr>
      <w:docPartBody>
        <w:p w:rsidR="00000000" w:rsidRDefault="00A42FBC" w:rsidP="00A42FBC">
          <w:pPr>
            <w:pStyle w:val="72FF9B31E4C943B8A03271581B928A36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C864FED64341109402D1F03EAF7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A2BB5-8F80-45DD-896A-B900E27EB3DA}"/>
      </w:docPartPr>
      <w:docPartBody>
        <w:p w:rsidR="00000000" w:rsidRDefault="00A42FBC" w:rsidP="00A42FBC">
          <w:pPr>
            <w:pStyle w:val="62C864FED64341109402D1F03EAF71D6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D4724075C04BC9BB766A16E6372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D568C-440B-4030-A1D7-291BC9C6901E}"/>
      </w:docPartPr>
      <w:docPartBody>
        <w:p w:rsidR="00000000" w:rsidRDefault="00A42FBC" w:rsidP="00A42FBC">
          <w:pPr>
            <w:pStyle w:val="98D4724075C04BC9BB766A16E6372F3F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D6DE0304E47D2B54A9263063FA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13181-7F74-45BD-A772-546B0F22AADC}"/>
      </w:docPartPr>
      <w:docPartBody>
        <w:p w:rsidR="00000000" w:rsidRDefault="00A42FBC" w:rsidP="00A42FBC">
          <w:pPr>
            <w:pStyle w:val="C49D6DE0304E47D2B54A9263063FA2CA"/>
          </w:pPr>
          <w:r w:rsidRPr="003234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BC"/>
    <w:rsid w:val="00A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2FBC"/>
    <w:rPr>
      <w:color w:val="808080"/>
    </w:rPr>
  </w:style>
  <w:style w:type="paragraph" w:customStyle="1" w:styleId="BB7EABFCBC604793B532EBE560F43683">
    <w:name w:val="BB7EABFCBC604793B532EBE560F43683"/>
    <w:rsid w:val="00A42FBC"/>
  </w:style>
  <w:style w:type="paragraph" w:customStyle="1" w:styleId="72FF9B31E4C943B8A03271581B928A36">
    <w:name w:val="72FF9B31E4C943B8A03271581B928A36"/>
    <w:rsid w:val="00A42FBC"/>
  </w:style>
  <w:style w:type="paragraph" w:customStyle="1" w:styleId="62C864FED64341109402D1F03EAF71D6">
    <w:name w:val="62C864FED64341109402D1F03EAF71D6"/>
    <w:rsid w:val="00A42FBC"/>
  </w:style>
  <w:style w:type="paragraph" w:customStyle="1" w:styleId="98D4724075C04BC9BB766A16E6372F3F">
    <w:name w:val="98D4724075C04BC9BB766A16E6372F3F"/>
    <w:rsid w:val="00A42FBC"/>
  </w:style>
  <w:style w:type="paragraph" w:customStyle="1" w:styleId="C49D6DE0304E47D2B54A9263063FA2CA">
    <w:name w:val="C49D6DE0304E47D2B54A9263063FA2CA"/>
    <w:rsid w:val="00A42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1440-912B-4646-8B27-7484CF63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2022-02-05T17:59:00Z</cp:lastPrinted>
  <dcterms:created xsi:type="dcterms:W3CDTF">2022-02-27T16:30:00Z</dcterms:created>
  <dcterms:modified xsi:type="dcterms:W3CDTF">2022-02-27T16:30:00Z</dcterms:modified>
</cp:coreProperties>
</file>