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55C433FF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347B4F">
        <w:rPr>
          <w:rFonts w:ascii="Lucida Sans" w:hAnsi="Lucida Sans"/>
          <w:b/>
          <w:sz w:val="28"/>
        </w:rPr>
        <w:t>Haftung und Schadenersatz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38F195E0" w:rsidR="000D3F34" w:rsidRDefault="00926869" w:rsidP="009268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0F8E9D" wp14:editId="335D9D1D">
            <wp:extent cx="4208498" cy="2617786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8752" cy="262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55CCBEF0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26869">
        <w:rPr>
          <w:rFonts w:asciiTheme="minorHAnsi" w:hAnsiTheme="minorHAnsi" w:cstheme="minorHAnsi"/>
          <w:b/>
          <w:sz w:val="22"/>
          <w:szCs w:val="22"/>
        </w:rPr>
        <w:t>den Inhaltsbereich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347B4F">
        <w:rPr>
          <w:rFonts w:asciiTheme="minorHAnsi" w:hAnsiTheme="minorHAnsi" w:cstheme="minorHAnsi"/>
          <w:b/>
          <w:sz w:val="22"/>
          <w:szCs w:val="22"/>
        </w:rPr>
        <w:t>Haftung und Schadenersatz</w:t>
      </w:r>
      <w:r w:rsidR="00926869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1A06D72A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1692CAE" w14:textId="77777777" w:rsidR="00106D90" w:rsidRDefault="00502126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106D9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AE3C10B" w14:textId="77777777" w:rsidR="00106D90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E716E74" w:rsidR="00502126" w:rsidRDefault="00106D90" w:rsidP="00106D90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702CD0CC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6D90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004FEE13" w:rsidR="000E1459" w:rsidRPr="000E1459" w:rsidRDefault="000E1459" w:rsidP="0092686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92686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16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46C50147" w:rsidR="000E1459" w:rsidRPr="000E1459" w:rsidRDefault="00E26BB1" w:rsidP="00347B4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347B4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Haftung und Schadenersatz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06D90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47B4F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26869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C3DB-845B-45A2-8687-E9D7F14F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3779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3</cp:revision>
  <cp:lastPrinted>2023-01-16T09:51:00Z</cp:lastPrinted>
  <dcterms:created xsi:type="dcterms:W3CDTF">2023-01-16T12:47:00Z</dcterms:created>
  <dcterms:modified xsi:type="dcterms:W3CDTF">2023-01-16T12:48:00Z</dcterms:modified>
</cp:coreProperties>
</file>