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3B" w:rsidRPr="00376C05" w:rsidRDefault="00376C05" w:rsidP="00CC795E">
      <w:pPr>
        <w:rPr>
          <w:rFonts w:ascii="Lucida Sans" w:hAnsi="Lucida Sans"/>
          <w:b/>
          <w:sz w:val="28"/>
        </w:rPr>
      </w:pPr>
      <w:r w:rsidRPr="00376C05">
        <w:rPr>
          <w:rFonts w:ascii="Lucida Sans" w:hAnsi="Lucida Sans"/>
          <w:sz w:val="28"/>
        </w:rPr>
        <w:t>Offene Fragen</w:t>
      </w:r>
    </w:p>
    <w:p w:rsidR="00E32DED" w:rsidRPr="00376C05" w:rsidRDefault="000B503B" w:rsidP="00376C05">
      <w:pPr>
        <w:jc w:val="center"/>
        <w:rPr>
          <w:rFonts w:ascii="Lucida Sans" w:hAnsi="Lucida Sans"/>
          <w:b/>
          <w:sz w:val="28"/>
        </w:rPr>
      </w:pPr>
      <w:r w:rsidRPr="00376C05">
        <w:rPr>
          <w:rFonts w:ascii="Lucida Sans" w:hAnsi="Lucida Sans"/>
          <w:b/>
          <w:sz w:val="28"/>
        </w:rPr>
        <w:br/>
      </w:r>
      <w:r w:rsidR="0043084D" w:rsidRPr="00376C05">
        <w:rPr>
          <w:rFonts w:ascii="Lucida Sans" w:hAnsi="Lucida Sans"/>
          <w:b/>
          <w:sz w:val="28"/>
        </w:rPr>
        <w:t>„</w:t>
      </w:r>
      <w:r w:rsidR="000720DD" w:rsidRPr="00376C05">
        <w:rPr>
          <w:rFonts w:ascii="Lucida Sans" w:hAnsi="Lucida Sans"/>
          <w:b/>
          <w:sz w:val="28"/>
        </w:rPr>
        <w:t>Rechts</w:t>
      </w:r>
      <w:r w:rsidR="006A3842" w:rsidRPr="00376C05">
        <w:rPr>
          <w:rFonts w:ascii="Lucida Sans" w:hAnsi="Lucida Sans"/>
          <w:b/>
          <w:sz w:val="28"/>
        </w:rPr>
        <w:t>fähigkeit</w:t>
      </w:r>
      <w:r w:rsidR="0043084D" w:rsidRPr="00376C05">
        <w:rPr>
          <w:rFonts w:ascii="Lucida Sans" w:hAnsi="Lucida Sans"/>
          <w:b/>
          <w:sz w:val="28"/>
        </w:rPr>
        <w:t>“</w:t>
      </w:r>
      <w:r w:rsidR="003A680A" w:rsidRPr="00376C05">
        <w:rPr>
          <w:rFonts w:ascii="Lucida Sans" w:hAnsi="Lucida Sans"/>
          <w:b/>
          <w:sz w:val="28"/>
        </w:rPr>
        <w:br/>
      </w:r>
    </w:p>
    <w:p w:rsidR="00376C05" w:rsidRPr="00376C05" w:rsidRDefault="00376C05" w:rsidP="00376C05">
      <w:pPr>
        <w:rPr>
          <w:rFonts w:ascii="Lucida Sans" w:hAnsi="Lucida Sans"/>
          <w:sz w:val="22"/>
        </w:rPr>
      </w:pPr>
      <w:r w:rsidRPr="00376C05">
        <w:rPr>
          <w:rFonts w:ascii="Lucida Sans" w:hAnsi="Lucida Sans"/>
          <w:b/>
          <w:sz w:val="22"/>
        </w:rPr>
        <w:t xml:space="preserve">Aufgabe: </w:t>
      </w:r>
      <w:r w:rsidRPr="00376C05">
        <w:rPr>
          <w:rFonts w:ascii="Lucida Sans" w:hAnsi="Lucida Sans"/>
          <w:sz w:val="22"/>
        </w:rPr>
        <w:t>Bitte bearbeiten Sie die nachfolgenden Fragen anhand der Wortwolke.</w:t>
      </w: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  <w:r w:rsidRPr="00376C05">
        <w:rPr>
          <w:rFonts w:ascii="Lucida Sans" w:hAnsi="Lucida San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119031" wp14:editId="29D58696">
                <wp:simplePos x="0" y="0"/>
                <wp:positionH relativeFrom="column">
                  <wp:posOffset>842010</wp:posOffset>
                </wp:positionH>
                <wp:positionV relativeFrom="paragraph">
                  <wp:posOffset>79375</wp:posOffset>
                </wp:positionV>
                <wp:extent cx="4045585" cy="3855720"/>
                <wp:effectExtent l="0" t="0" r="0" b="0"/>
                <wp:wrapThrough wrapText="bothSides">
                  <wp:wrapPolygon edited="0">
                    <wp:start x="0" y="0"/>
                    <wp:lineTo x="0" y="21451"/>
                    <wp:lineTo x="21461" y="21451"/>
                    <wp:lineTo x="21461" y="0"/>
                    <wp:lineTo x="0" y="0"/>
                  </wp:wrapPolygon>
                </wp:wrapThrough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385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C05" w:rsidRDefault="00376C05" w:rsidP="00376C0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7A8867" wp14:editId="6FCFB9DF">
                                  <wp:extent cx="3856008" cy="3802821"/>
                                  <wp:effectExtent l="0" t="0" r="0" b="762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58190" cy="38049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6.3pt;margin-top:6.25pt;width:318.55pt;height:30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" stroked="f">
                <v:textbox>
                  <w:txbxContent>
                    <w:p w:rsidR="00376C05" w:rsidRDefault="00376C05" w:rsidP="00376C0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7A8867" wp14:editId="6FCFB9DF">
                            <wp:extent cx="3856008" cy="3802821"/>
                            <wp:effectExtent l="0" t="0" r="0" b="762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58190" cy="38049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376C05">
      <w:pPr>
        <w:rPr>
          <w:rFonts w:ascii="Lucida Sans" w:hAnsi="Lucida Sans"/>
          <w:b/>
          <w:sz w:val="28"/>
        </w:rPr>
      </w:pPr>
    </w:p>
    <w:p w:rsidR="00376C05" w:rsidRPr="00376C05" w:rsidRDefault="00376C05" w:rsidP="00614351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Lucida Sans" w:hAnsi="Lucida Sans"/>
          <w:sz w:val="22"/>
        </w:rPr>
      </w:pPr>
      <w:r w:rsidRPr="00376C05">
        <w:rPr>
          <w:rFonts w:ascii="Lucida Sans" w:hAnsi="Lucida Sans"/>
          <w:sz w:val="22"/>
        </w:rPr>
        <w:t>Was bedeutet der Begriff „Rechtsfähigkeit“?</w:t>
      </w:r>
      <w:r w:rsidRPr="00376C05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432789912"/>
          <w:placeholder>
            <w:docPart w:val="DefaultPlaceholder_1082065158"/>
          </w:placeholder>
          <w:showingPlcHdr/>
        </w:sdtPr>
        <w:sdtContent>
          <w:r w:rsidR="006037A8" w:rsidRPr="00F07729">
            <w:rPr>
              <w:rStyle w:val="Platzhaltertext"/>
            </w:rPr>
            <w:t>Klicken Sie hier, um Text einzugeben.</w:t>
          </w:r>
        </w:sdtContent>
      </w:sdt>
      <w:r w:rsidR="006037A8">
        <w:rPr>
          <w:rFonts w:ascii="Lucida Sans" w:hAnsi="Lucida Sans"/>
          <w:sz w:val="22"/>
        </w:rPr>
        <w:br/>
      </w:r>
    </w:p>
    <w:p w:rsidR="00376C05" w:rsidRPr="00376C05" w:rsidRDefault="00376C05" w:rsidP="00614351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Lucida Sans" w:hAnsi="Lucida Sans"/>
          <w:sz w:val="22"/>
        </w:rPr>
      </w:pPr>
      <w:r w:rsidRPr="00376C05">
        <w:rPr>
          <w:rFonts w:ascii="Lucida Sans" w:hAnsi="Lucida Sans"/>
          <w:sz w:val="22"/>
        </w:rPr>
        <w:t>Ab wann beginnt die Rechtsfähigkeit?</w:t>
      </w:r>
      <w:r w:rsidRPr="00376C05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285079253"/>
          <w:placeholder>
            <w:docPart w:val="DefaultPlaceholder_1082065158"/>
          </w:placeholder>
          <w:showingPlcHdr/>
        </w:sdtPr>
        <w:sdtContent>
          <w:r w:rsidR="006037A8" w:rsidRPr="00F07729">
            <w:rPr>
              <w:rStyle w:val="Platzhaltertext"/>
            </w:rPr>
            <w:t>Klicken Sie hier, um Text einzugeben.</w:t>
          </w:r>
        </w:sdtContent>
      </w:sdt>
      <w:r w:rsidR="006037A8">
        <w:rPr>
          <w:rFonts w:ascii="Lucida Sans" w:hAnsi="Lucida Sans"/>
          <w:sz w:val="22"/>
        </w:rPr>
        <w:br/>
      </w:r>
    </w:p>
    <w:p w:rsidR="00614351" w:rsidRDefault="00376C05" w:rsidP="00614351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Lucida Sans" w:hAnsi="Lucida Sans"/>
          <w:sz w:val="22"/>
        </w:rPr>
      </w:pPr>
      <w:r w:rsidRPr="00376C05">
        <w:rPr>
          <w:rFonts w:ascii="Lucida Sans" w:hAnsi="Lucida Sans"/>
          <w:sz w:val="22"/>
        </w:rPr>
        <w:t>Welche Personengruppen benötigen einen gesetzlichen Vertreter, damit ihre Rechte gesichert werden?</w:t>
      </w:r>
      <w:r w:rsidRPr="00376C05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1174183495"/>
          <w:placeholder>
            <w:docPart w:val="DefaultPlaceholder_1082065158"/>
          </w:placeholder>
          <w:showingPlcHdr/>
        </w:sdtPr>
        <w:sdtContent>
          <w:r w:rsidR="006037A8" w:rsidRPr="00F07729">
            <w:rPr>
              <w:rStyle w:val="Platzhaltertext"/>
            </w:rPr>
            <w:t>Klicken Sie hier, um Text einzugeben.</w:t>
          </w:r>
        </w:sdtContent>
      </w:sdt>
      <w:r w:rsidR="006037A8">
        <w:rPr>
          <w:rFonts w:ascii="Lucida Sans" w:hAnsi="Lucida Sans"/>
          <w:sz w:val="22"/>
        </w:rPr>
        <w:br/>
      </w:r>
      <w:r w:rsidR="006037A8">
        <w:rPr>
          <w:rFonts w:ascii="Lucida Sans" w:hAnsi="Lucida Sans"/>
          <w:sz w:val="22"/>
        </w:rPr>
        <w:br/>
      </w:r>
      <w:r w:rsidR="006037A8">
        <w:rPr>
          <w:rFonts w:ascii="Lucida Sans" w:hAnsi="Lucida Sans"/>
          <w:sz w:val="22"/>
        </w:rPr>
        <w:br/>
      </w:r>
    </w:p>
    <w:p w:rsidR="00376C05" w:rsidRPr="00376C05" w:rsidRDefault="00376C05" w:rsidP="00614351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Lucida Sans" w:hAnsi="Lucida Sans"/>
          <w:sz w:val="22"/>
        </w:rPr>
      </w:pPr>
      <w:r w:rsidRPr="00376C05">
        <w:rPr>
          <w:rFonts w:ascii="Lucida Sans" w:hAnsi="Lucida Sans"/>
          <w:sz w:val="22"/>
        </w:rPr>
        <w:lastRenderedPageBreak/>
        <w:t>Erklären Sie den Unterschied zwischen juristischen Personen und natürlichen Personen.</w:t>
      </w:r>
      <w:r w:rsidRPr="00376C05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1019816793"/>
          <w:placeholder>
            <w:docPart w:val="DefaultPlaceholder_1082065158"/>
          </w:placeholder>
          <w:showingPlcHdr/>
        </w:sdtPr>
        <w:sdtContent>
          <w:r w:rsidR="006037A8" w:rsidRPr="00F07729">
            <w:rPr>
              <w:rStyle w:val="Platzhaltertext"/>
            </w:rPr>
            <w:t>Klicken Sie hier, um Text einzugeben.</w:t>
          </w:r>
        </w:sdtContent>
      </w:sdt>
      <w:r w:rsidR="006037A8">
        <w:rPr>
          <w:rFonts w:ascii="Lucida Sans" w:hAnsi="Lucida Sans"/>
          <w:sz w:val="22"/>
        </w:rPr>
        <w:br/>
      </w:r>
    </w:p>
    <w:p w:rsidR="00376C05" w:rsidRPr="00376C05" w:rsidRDefault="00376C05" w:rsidP="00614351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Lucida Sans" w:hAnsi="Lucida Sans"/>
          <w:sz w:val="22"/>
        </w:rPr>
      </w:pPr>
      <w:r w:rsidRPr="00376C05">
        <w:rPr>
          <w:rFonts w:ascii="Lucida Sans" w:hAnsi="Lucida Sans"/>
          <w:sz w:val="22"/>
        </w:rPr>
        <w:t>Erklären Sie den Unterschied zwischen juristischen Personen des Privatrechts und juristischen Personen des öffentlichen Rechts.</w:t>
      </w:r>
      <w:r w:rsidRPr="00376C05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1222557530"/>
          <w:placeholder>
            <w:docPart w:val="DefaultPlaceholder_1082065158"/>
          </w:placeholder>
          <w:showingPlcHdr/>
        </w:sdtPr>
        <w:sdtContent>
          <w:r w:rsidR="006037A8" w:rsidRPr="00F07729">
            <w:rPr>
              <w:rStyle w:val="Platzhaltertext"/>
            </w:rPr>
            <w:t>Klicken Sie hier, um Text einzugeben.</w:t>
          </w:r>
        </w:sdtContent>
      </w:sdt>
      <w:r w:rsidR="006037A8">
        <w:rPr>
          <w:rFonts w:ascii="Lucida Sans" w:hAnsi="Lucida Sans"/>
          <w:sz w:val="22"/>
        </w:rPr>
        <w:br/>
      </w:r>
    </w:p>
    <w:p w:rsidR="00376C05" w:rsidRPr="00376C05" w:rsidRDefault="00376C05" w:rsidP="00614351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Lucida Sans" w:hAnsi="Lucida Sans"/>
          <w:sz w:val="22"/>
        </w:rPr>
      </w:pPr>
      <w:r w:rsidRPr="00376C05">
        <w:rPr>
          <w:rFonts w:ascii="Lucida Sans" w:hAnsi="Lucida Sans"/>
          <w:sz w:val="22"/>
        </w:rPr>
        <w:t>Nennen Sie jeweils mindestens zwei Beispiele zu juristischen Personen des Privatrechts und juristischen Personen des öffentlichen Rechts.</w:t>
      </w:r>
      <w:r w:rsidRPr="00376C05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1211389899"/>
          <w:placeholder>
            <w:docPart w:val="DefaultPlaceholder_1082065158"/>
          </w:placeholder>
          <w:showingPlcHdr/>
        </w:sdtPr>
        <w:sdtContent>
          <w:bookmarkStart w:id="0" w:name="_GoBack"/>
          <w:r w:rsidR="006037A8" w:rsidRPr="00F07729">
            <w:rPr>
              <w:rStyle w:val="Platzhaltertext"/>
            </w:rPr>
            <w:t>Klicken Sie hier, um Text einzugeben.</w:t>
          </w:r>
          <w:bookmarkEnd w:id="0"/>
        </w:sdtContent>
      </w:sdt>
    </w:p>
    <w:p w:rsidR="00376C05" w:rsidRPr="00376C05" w:rsidRDefault="00376C05" w:rsidP="00376C05">
      <w:pPr>
        <w:rPr>
          <w:rFonts w:ascii="Lucida Sans" w:hAnsi="Lucida Sans"/>
          <w:sz w:val="28"/>
        </w:rPr>
      </w:pPr>
    </w:p>
    <w:p w:rsidR="00376C05" w:rsidRPr="00376C05" w:rsidRDefault="00376C05" w:rsidP="00376C05">
      <w:pPr>
        <w:rPr>
          <w:rFonts w:ascii="Lucida Sans" w:hAnsi="Lucida Sans"/>
          <w:sz w:val="28"/>
        </w:rPr>
      </w:pPr>
    </w:p>
    <w:p w:rsidR="00376C05" w:rsidRPr="00376C05" w:rsidRDefault="00376C05" w:rsidP="00376C05">
      <w:pPr>
        <w:rPr>
          <w:rFonts w:ascii="Lucida Sans" w:hAnsi="Lucida Sans"/>
          <w:sz w:val="28"/>
        </w:rPr>
      </w:pPr>
    </w:p>
    <w:p w:rsidR="00376C05" w:rsidRPr="00376C05" w:rsidRDefault="00376C05" w:rsidP="00376C05">
      <w:pPr>
        <w:rPr>
          <w:rFonts w:ascii="Lucida Sans" w:hAnsi="Lucida Sans"/>
          <w:sz w:val="28"/>
        </w:rPr>
      </w:pPr>
    </w:p>
    <w:p w:rsidR="00376C05" w:rsidRPr="00376C05" w:rsidRDefault="00376C05" w:rsidP="00376C05">
      <w:pPr>
        <w:rPr>
          <w:rFonts w:ascii="Lucida Sans" w:hAnsi="Lucida Sans"/>
          <w:sz w:val="28"/>
        </w:rPr>
      </w:pPr>
    </w:p>
    <w:p w:rsidR="00376C05" w:rsidRPr="00376C05" w:rsidRDefault="00376C05" w:rsidP="00376C05">
      <w:pPr>
        <w:rPr>
          <w:rFonts w:ascii="Lucida Sans" w:hAnsi="Lucida Sans"/>
          <w:sz w:val="28"/>
        </w:rPr>
      </w:pPr>
    </w:p>
    <w:sectPr w:rsidR="00376C05" w:rsidRPr="00376C05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A1" w:rsidRDefault="003623A1">
      <w:r>
        <w:separator/>
      </w:r>
    </w:p>
  </w:endnote>
  <w:endnote w:type="continuationSeparator" w:id="0">
    <w:p w:rsidR="003623A1" w:rsidRDefault="0036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037A8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A1" w:rsidRDefault="003623A1">
      <w:r>
        <w:separator/>
      </w:r>
    </w:p>
  </w:footnote>
  <w:footnote w:type="continuationSeparator" w:id="0">
    <w:p w:rsidR="003623A1" w:rsidRDefault="00362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0720D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0720D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A014C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13EAFE8C" wp14:editId="3933F516">
                <wp:extent cx="482600" cy="335915"/>
                <wp:effectExtent l="0" t="0" r="0" b="698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376C05" w:rsidP="00376C05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1700D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Fragen 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0720D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Vertragsrecht: Rechts</w:t>
          </w:r>
          <w:r w:rsidR="001700D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fähigkeit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1B8"/>
    <w:multiLevelType w:val="hybridMultilevel"/>
    <w:tmpl w:val="F95258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qnd32qYaYA4BhAJyRhBYX9dEI4=" w:salt="YbejEWFH8YX4QyagAlA5O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A24"/>
    <w:rsid w:val="000720DD"/>
    <w:rsid w:val="00090922"/>
    <w:rsid w:val="000B503B"/>
    <w:rsid w:val="000E1459"/>
    <w:rsid w:val="001110BC"/>
    <w:rsid w:val="0013367A"/>
    <w:rsid w:val="00143E40"/>
    <w:rsid w:val="00160345"/>
    <w:rsid w:val="001700D8"/>
    <w:rsid w:val="00171601"/>
    <w:rsid w:val="0018494E"/>
    <w:rsid w:val="00190CF4"/>
    <w:rsid w:val="0019505B"/>
    <w:rsid w:val="001A2E7E"/>
    <w:rsid w:val="001D5F6C"/>
    <w:rsid w:val="001E798E"/>
    <w:rsid w:val="001F3666"/>
    <w:rsid w:val="00213EA9"/>
    <w:rsid w:val="0022520C"/>
    <w:rsid w:val="00241A7B"/>
    <w:rsid w:val="002F2CEA"/>
    <w:rsid w:val="003623A1"/>
    <w:rsid w:val="00376C05"/>
    <w:rsid w:val="003A680A"/>
    <w:rsid w:val="003D0076"/>
    <w:rsid w:val="003E114B"/>
    <w:rsid w:val="0043084D"/>
    <w:rsid w:val="00432B9E"/>
    <w:rsid w:val="0044085A"/>
    <w:rsid w:val="00463199"/>
    <w:rsid w:val="0047235F"/>
    <w:rsid w:val="004B3458"/>
    <w:rsid w:val="004E523F"/>
    <w:rsid w:val="00516B1A"/>
    <w:rsid w:val="00517DE6"/>
    <w:rsid w:val="00553136"/>
    <w:rsid w:val="0057017A"/>
    <w:rsid w:val="0058253E"/>
    <w:rsid w:val="005E3FD3"/>
    <w:rsid w:val="006037A8"/>
    <w:rsid w:val="0061020D"/>
    <w:rsid w:val="00610E96"/>
    <w:rsid w:val="00614351"/>
    <w:rsid w:val="00674B79"/>
    <w:rsid w:val="0068490B"/>
    <w:rsid w:val="00694EF7"/>
    <w:rsid w:val="006A3842"/>
    <w:rsid w:val="006E76ED"/>
    <w:rsid w:val="007429D1"/>
    <w:rsid w:val="00761870"/>
    <w:rsid w:val="00792549"/>
    <w:rsid w:val="00825B95"/>
    <w:rsid w:val="0084379C"/>
    <w:rsid w:val="00856197"/>
    <w:rsid w:val="008664AC"/>
    <w:rsid w:val="00871479"/>
    <w:rsid w:val="00892196"/>
    <w:rsid w:val="008C6E41"/>
    <w:rsid w:val="008E0211"/>
    <w:rsid w:val="008E6F94"/>
    <w:rsid w:val="008F72CD"/>
    <w:rsid w:val="0091163E"/>
    <w:rsid w:val="0092089E"/>
    <w:rsid w:val="009300B6"/>
    <w:rsid w:val="00945223"/>
    <w:rsid w:val="009A1150"/>
    <w:rsid w:val="009A7A6D"/>
    <w:rsid w:val="00A014CF"/>
    <w:rsid w:val="00A87B69"/>
    <w:rsid w:val="00AB104E"/>
    <w:rsid w:val="00AE5F5F"/>
    <w:rsid w:val="00B864BF"/>
    <w:rsid w:val="00BC0FB5"/>
    <w:rsid w:val="00BE73F2"/>
    <w:rsid w:val="00C16608"/>
    <w:rsid w:val="00C172EF"/>
    <w:rsid w:val="00C22569"/>
    <w:rsid w:val="00C23F31"/>
    <w:rsid w:val="00C30B0B"/>
    <w:rsid w:val="00C3235B"/>
    <w:rsid w:val="00C43185"/>
    <w:rsid w:val="00CB1A9C"/>
    <w:rsid w:val="00CC795E"/>
    <w:rsid w:val="00CD42BF"/>
    <w:rsid w:val="00D53EB9"/>
    <w:rsid w:val="00D6363C"/>
    <w:rsid w:val="00E053C7"/>
    <w:rsid w:val="00E1153C"/>
    <w:rsid w:val="00E2696F"/>
    <w:rsid w:val="00E30773"/>
    <w:rsid w:val="00E32DED"/>
    <w:rsid w:val="00E84618"/>
    <w:rsid w:val="00ED48F1"/>
    <w:rsid w:val="00F20C25"/>
    <w:rsid w:val="00F35195"/>
    <w:rsid w:val="00F470F2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037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037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C624E-0B26-4398-BE59-AF199072B2EF}"/>
      </w:docPartPr>
      <w:docPartBody>
        <w:p w:rsidR="00000000" w:rsidRDefault="00421EB1">
          <w:r w:rsidRPr="00F0772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B1"/>
    <w:rsid w:val="0042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1EB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1E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E2114-B958-49A9-BA81-848F23AC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2</cp:revision>
  <cp:lastPrinted>2020-05-20T06:07:00Z</cp:lastPrinted>
  <dcterms:created xsi:type="dcterms:W3CDTF">2020-05-20T08:09:00Z</dcterms:created>
  <dcterms:modified xsi:type="dcterms:W3CDTF">2020-05-20T08:09:00Z</dcterms:modified>
</cp:coreProperties>
</file>