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9D" w:rsidRDefault="009756EA">
      <w:r w:rsidRPr="009756EA">
        <w:rPr>
          <w:b/>
        </w:rPr>
        <w:t>Protokoll der Sitzung Schülerrat – Vertrauenslehrer – Schulsozia</w:t>
      </w:r>
      <w:r w:rsidR="00F9762C">
        <w:rPr>
          <w:b/>
        </w:rPr>
        <w:t>la</w:t>
      </w:r>
      <w:r w:rsidRPr="009756EA">
        <w:rPr>
          <w:b/>
        </w:rPr>
        <w:t>rbeit und Schulleitung vom 10.09.2018</w:t>
      </w:r>
      <w:r w:rsidRPr="009756EA">
        <w:rPr>
          <w:b/>
        </w:rPr>
        <w:br/>
      </w:r>
      <w:r w:rsidRPr="009756EA">
        <w:rPr>
          <w:i/>
        </w:rPr>
        <w:t xml:space="preserve">Anwesend: Frau </w:t>
      </w:r>
      <w:proofErr w:type="spellStart"/>
      <w:r w:rsidRPr="009756EA">
        <w:rPr>
          <w:i/>
        </w:rPr>
        <w:t>Döhring</w:t>
      </w:r>
      <w:proofErr w:type="spellEnd"/>
      <w:r w:rsidRPr="009756EA">
        <w:rPr>
          <w:i/>
        </w:rPr>
        <w:t xml:space="preserve">, Frau Schmitz, Frau </w:t>
      </w:r>
      <w:proofErr w:type="spellStart"/>
      <w:r w:rsidRPr="009756EA">
        <w:rPr>
          <w:i/>
        </w:rPr>
        <w:t>Horbach-Montout</w:t>
      </w:r>
      <w:proofErr w:type="spellEnd"/>
      <w:r w:rsidRPr="009756EA">
        <w:rPr>
          <w:i/>
        </w:rPr>
        <w:t xml:space="preserve">, Herr Reuter, Herr </w:t>
      </w:r>
      <w:proofErr w:type="spellStart"/>
      <w:r w:rsidRPr="009756EA">
        <w:rPr>
          <w:i/>
        </w:rPr>
        <w:t>Rabenhorst</w:t>
      </w:r>
      <w:proofErr w:type="spellEnd"/>
      <w:r w:rsidRPr="009756EA">
        <w:rPr>
          <w:i/>
        </w:rPr>
        <w:t>, Herr Schwier</w:t>
      </w:r>
      <w:r w:rsidR="00F9762C">
        <w:rPr>
          <w:i/>
        </w:rPr>
        <w:br/>
        <w:t xml:space="preserve">Entschuldigt: Herr </w:t>
      </w:r>
      <w:proofErr w:type="spellStart"/>
      <w:r w:rsidR="00F9762C">
        <w:rPr>
          <w:i/>
        </w:rPr>
        <w:t>Herzer</w:t>
      </w:r>
      <w:proofErr w:type="spellEnd"/>
      <w:r w:rsidRPr="009756EA">
        <w:br/>
      </w:r>
      <w:r>
        <w:br/>
        <w:t xml:space="preserve">1. Am </w:t>
      </w:r>
      <w:r w:rsidRPr="00C15232">
        <w:rPr>
          <w:b/>
        </w:rPr>
        <w:t>10. Oktober 2018 findet die Vollversammlung von 9:50 – 11:20 statt</w:t>
      </w:r>
      <w:r>
        <w:t>. Je nach Themenaufkommen kann die Vollversammlung auf eine Stunde gekürzt werden.</w:t>
      </w:r>
      <w:r>
        <w:br/>
        <w:t xml:space="preserve">Die </w:t>
      </w:r>
      <w:r w:rsidRPr="00C15232">
        <w:rPr>
          <w:b/>
        </w:rPr>
        <w:t>Einladung erfolgt eine Woche vor Stattfinden</w:t>
      </w:r>
      <w:r w:rsidR="00C15232">
        <w:rPr>
          <w:b/>
        </w:rPr>
        <w:t xml:space="preserve"> durch die SV</w:t>
      </w:r>
      <w:r>
        <w:t>. Zwei Tage vorher werden die Kollegen noch einmal durch die Schulleitung benachrichtigt.</w:t>
      </w:r>
      <w:r>
        <w:br/>
      </w:r>
      <w:r>
        <w:br/>
      </w:r>
      <w:r w:rsidRPr="00C15232">
        <w:rPr>
          <w:b/>
        </w:rPr>
        <w:t>Das vorbereitende Treffen zur Vollversammlung erfolgt am 24. September um 11:30.</w:t>
      </w:r>
      <w:r>
        <w:br/>
      </w:r>
      <w:r>
        <w:br/>
        <w:t xml:space="preserve">2. </w:t>
      </w:r>
      <w:r w:rsidRPr="00C15232">
        <w:rPr>
          <w:b/>
        </w:rPr>
        <w:t xml:space="preserve">Am 05. / 07. Und 08. November finden die Schülerratssitzungen statt. </w:t>
      </w:r>
      <w:r w:rsidRPr="00C15232">
        <w:rPr>
          <w:b/>
        </w:rPr>
        <w:br/>
      </w:r>
      <w:r>
        <w:t xml:space="preserve">Die Einladung erfolgt durch die SV. Eine kurzfristige Erinnerung durch die Schulleitung. </w:t>
      </w:r>
      <w:r w:rsidRPr="00C15232">
        <w:rPr>
          <w:b/>
        </w:rPr>
        <w:t>Die Nachbesprechung erfolgt am 12. November um 11:30.</w:t>
      </w:r>
      <w:r w:rsidRPr="00C15232">
        <w:rPr>
          <w:b/>
        </w:rPr>
        <w:br/>
      </w:r>
      <w:r>
        <w:br/>
      </w:r>
      <w:r w:rsidR="00C15232">
        <w:t xml:space="preserve">3. </w:t>
      </w:r>
      <w:r w:rsidRPr="00C15232">
        <w:rPr>
          <w:b/>
        </w:rPr>
        <w:t>Zwischen dem 19. November und 17. Dezember finden die Verfügungsstunden statt.</w:t>
      </w:r>
      <w:r>
        <w:t xml:space="preserve"> Frau Horbach-Montout erstellt eine Tabelle, in denen die Klassenlehrer und Klassenlehrerinnen  die Verfügungsstunde terminieren</w:t>
      </w:r>
      <w:r w:rsidR="00C15232">
        <w:t>.</w:t>
      </w:r>
      <w:r w:rsidR="00C15232">
        <w:br/>
      </w:r>
      <w:r w:rsidR="00C15232">
        <w:br/>
        <w:t xml:space="preserve">4. </w:t>
      </w:r>
      <w:r w:rsidR="00C15232" w:rsidRPr="00C15232">
        <w:rPr>
          <w:b/>
        </w:rPr>
        <w:t>Die Klassensprecherwahl muss laut Gesetz sechs Wochen nach  Schulbeginn abgeschlossen sein</w:t>
      </w:r>
      <w:r w:rsidR="00C15232">
        <w:t>. Diesbezüglich ergeht eine Mail durch Herrn Schwier</w:t>
      </w:r>
      <w:r w:rsidR="00C15232">
        <w:br/>
      </w:r>
      <w:r w:rsidR="00C15232">
        <w:br/>
        <w:t>5. In der Vollversammlung stellen sich potentielle Kandidatinnen und Kandidaten zur Nachfolge von Frau Spatz vor.</w:t>
      </w:r>
      <w:r w:rsidR="00C15232">
        <w:br/>
        <w:t>Die Wahl erfolgt anschließend in den Schülerratssitzungen.</w:t>
      </w:r>
      <w:r w:rsidR="00C15232">
        <w:br/>
      </w:r>
      <w:r w:rsidR="00C15232">
        <w:br/>
        <w:t>6.</w:t>
      </w:r>
      <w:r w:rsidR="00F9762C">
        <w:t xml:space="preserve"> </w:t>
      </w:r>
      <w:r w:rsidR="00C15232">
        <w:t xml:space="preserve">Frau </w:t>
      </w:r>
      <w:proofErr w:type="spellStart"/>
      <w:r w:rsidR="00C15232">
        <w:t>Döhring</w:t>
      </w:r>
      <w:proofErr w:type="spellEnd"/>
      <w:r w:rsidR="00C15232">
        <w:t xml:space="preserve"> führt aus, dass die Vertretung der Schülerinnen durch eine weibliche Schülersprecherin wünschenswert ist.</w:t>
      </w:r>
      <w:r w:rsidR="00C15232">
        <w:br/>
      </w:r>
      <w:r w:rsidR="00C15232">
        <w:br/>
        <w:t>7. Klassensprecher und Klassensprecherinnen dürfen nach dem Besuch der Schülerratssitzung 30 Minuten später zu dem nachfolgenden Unterricht erscheinen. Herr Schwier informiert diesbezüglich noch einmal das Kollegium</w:t>
      </w:r>
      <w:r w:rsidR="00F9762C">
        <w:t>.</w:t>
      </w:r>
      <w:r>
        <w:br/>
      </w:r>
      <w:r>
        <w:br/>
      </w:r>
      <w:r w:rsidR="00C15232">
        <w:t>Protokollführer</w:t>
      </w:r>
      <w:r w:rsidR="00C15232">
        <w:br/>
      </w:r>
      <w:r w:rsidR="00C15232">
        <w:br/>
      </w:r>
      <w:r w:rsidR="00F9762C">
        <w:t>Burkhard</w:t>
      </w:r>
      <w:bookmarkStart w:id="0" w:name="_GoBack"/>
      <w:bookmarkEnd w:id="0"/>
      <w:r w:rsidR="00C15232">
        <w:t xml:space="preserve"> Schwier</w:t>
      </w:r>
    </w:p>
    <w:sectPr w:rsidR="00942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A"/>
    <w:rsid w:val="00200467"/>
    <w:rsid w:val="009756EA"/>
    <w:rsid w:val="00C15232"/>
    <w:rsid w:val="00D4715B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6968"/>
  <w15:docId w15:val="{31D240D2-518D-4488-8196-FAF9D2C9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Schwier Burkhard</dc:creator>
  <cp:lastModifiedBy>Administrator</cp:lastModifiedBy>
  <cp:revision>2</cp:revision>
  <dcterms:created xsi:type="dcterms:W3CDTF">2018-09-11T03:18:00Z</dcterms:created>
  <dcterms:modified xsi:type="dcterms:W3CDTF">2018-11-04T17:30:00Z</dcterms:modified>
</cp:coreProperties>
</file>