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A" w:rsidRDefault="007E653E">
      <w:r>
        <w:t>Beispiel übernehmen aber geringfügig ändern:</w:t>
      </w:r>
    </w:p>
    <w:p w:rsidR="007E653E" w:rsidRDefault="007E653E"/>
    <w:p w:rsidR="007E653E" w:rsidRDefault="007E653E">
      <w:r>
        <w:rPr>
          <w:noProof/>
        </w:rPr>
        <w:drawing>
          <wp:inline distT="0" distB="0" distL="0" distR="0">
            <wp:extent cx="2537460" cy="5410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3E" w:rsidRDefault="007E653E">
      <w:r>
        <w:rPr>
          <w:noProof/>
        </w:rPr>
        <w:drawing>
          <wp:inline distT="0" distB="0" distL="0" distR="0">
            <wp:extent cx="3566160" cy="1181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53E" w:rsidRDefault="007E653E">
      <w:r>
        <w:t xml:space="preserve">Neuen Titel wählen und eingeben (ich benötige die </w:t>
      </w:r>
      <w:r w:rsidR="00430E4D">
        <w:t>Nummerierung</w:t>
      </w:r>
      <w:r>
        <w:t xml:space="preserve"> nicht)</w:t>
      </w:r>
    </w:p>
    <w:p w:rsidR="007E653E" w:rsidRDefault="007E653E">
      <w:r>
        <w:rPr>
          <w:noProof/>
        </w:rPr>
        <w:drawing>
          <wp:inline distT="0" distB="0" distL="0" distR="0" wp14:anchorId="74491DEA" wp14:editId="340D999D">
            <wp:extent cx="2735580" cy="1043940"/>
            <wp:effectExtent l="0" t="0" r="762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4D" w:rsidRDefault="00430E4D">
      <w:r>
        <w:rPr>
          <w:noProof/>
        </w:rPr>
        <w:drawing>
          <wp:anchor distT="0" distB="0" distL="114300" distR="114300" simplePos="0" relativeHeight="251658240" behindDoc="1" locked="0" layoutInCell="1" allowOverlap="1" wp14:anchorId="70706D1D" wp14:editId="2416ED18">
            <wp:simplePos x="0" y="0"/>
            <wp:positionH relativeFrom="column">
              <wp:posOffset>4060825</wp:posOffset>
            </wp:positionH>
            <wp:positionV relativeFrom="paragraph">
              <wp:posOffset>247015</wp:posOffset>
            </wp:positionV>
            <wp:extent cx="2034540" cy="1714500"/>
            <wp:effectExtent l="0" t="0" r="3810" b="0"/>
            <wp:wrapTight wrapText="bothSides">
              <wp:wrapPolygon edited="0">
                <wp:start x="0" y="0"/>
                <wp:lineTo x="0" y="21360"/>
                <wp:lineTo x="21438" y="21360"/>
                <wp:lineTo x="2143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Das Wort Offerte ist in unserem Sprachgebrauch nicht üblich, deshalb würde ich Offerte gegen das Wort Angebot ersetzen.</w:t>
      </w:r>
    </w:p>
    <w:p w:rsidR="00430E4D" w:rsidRDefault="00430E4D"/>
    <w:p w:rsidR="00430E4D" w:rsidRDefault="00430E4D">
      <w:r>
        <w:t xml:space="preserve"> </w:t>
      </w:r>
      <w:r>
        <w:rPr>
          <w:noProof/>
        </w:rPr>
        <w:drawing>
          <wp:inline distT="0" distB="0" distL="0" distR="0" wp14:anchorId="28AE546B" wp14:editId="42E961EA">
            <wp:extent cx="4122420" cy="24460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4D" w:rsidRDefault="00430E4D"/>
    <w:p w:rsidR="00430E4D" w:rsidRDefault="00430E4D">
      <w:r>
        <w:t xml:space="preserve">Zusätzlich spreche ich meine SuS nicht mit dem vertrauten du an und ändere das Feedback in dem ich schreibe: </w:t>
      </w:r>
    </w:p>
    <w:p w:rsidR="00430E4D" w:rsidRDefault="00430E4D"/>
    <w:p w:rsidR="00430E4D" w:rsidRDefault="00430E4D"/>
    <w:p w:rsidR="00430E4D" w:rsidRDefault="00430E4D">
      <w:pPr>
        <w:rPr>
          <w:noProof/>
        </w:rPr>
      </w:pPr>
      <w:r>
        <w:rPr>
          <w:noProof/>
        </w:rPr>
        <w:drawing>
          <wp:inline distT="0" distB="0" distL="0" distR="0">
            <wp:extent cx="2438400" cy="89835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775460" cy="8229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0E4D" w:rsidRDefault="00430E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47850" wp14:editId="5E087E8F">
            <wp:simplePos x="0" y="0"/>
            <wp:positionH relativeFrom="column">
              <wp:posOffset>4883785</wp:posOffset>
            </wp:positionH>
            <wp:positionV relativeFrom="paragraph">
              <wp:posOffset>4445</wp:posOffset>
            </wp:positionV>
            <wp:extent cx="166116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03" y="20700"/>
                <wp:lineTo x="2130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4D" w:rsidRDefault="00430E4D">
      <w:pPr>
        <w:rPr>
          <w:noProof/>
        </w:rPr>
      </w:pPr>
      <w:r>
        <w:rPr>
          <w:noProof/>
        </w:rPr>
        <w:t xml:space="preserve">Jetzt noch speichern und den SuS wie gewohnt zur Verfügung stellen  </w:t>
      </w:r>
    </w:p>
    <w:p w:rsidR="00430E4D" w:rsidRDefault="00430E4D">
      <w:r>
        <w:t xml:space="preserve">Neu: </w:t>
      </w:r>
      <w:hyperlink r:id="rId14" w:history="1">
        <w:r w:rsidRPr="0000776E">
          <w:rPr>
            <w:rStyle w:val="Hyperlink"/>
          </w:rPr>
          <w:t>https://learningapps.org/watch?v=pm99z47ja19</w:t>
        </w:r>
      </w:hyperlink>
      <w:r>
        <w:t xml:space="preserve"> </w:t>
      </w:r>
    </w:p>
    <w:p w:rsidR="00430E4D" w:rsidRDefault="00430E4D">
      <w:r>
        <w:t xml:space="preserve">Alt:   </w:t>
      </w:r>
      <w:hyperlink r:id="rId15" w:history="1">
        <w:r w:rsidRPr="0000776E">
          <w:rPr>
            <w:rStyle w:val="Hyperlink"/>
          </w:rPr>
          <w:t>https://learningapps.org/watch?v=pveiq8yga19</w:t>
        </w:r>
      </w:hyperlink>
      <w:r>
        <w:t xml:space="preserve"> </w:t>
      </w:r>
    </w:p>
    <w:sectPr w:rsidR="00430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4B03"/>
    <w:multiLevelType w:val="hybridMultilevel"/>
    <w:tmpl w:val="06A8D10C"/>
    <w:lvl w:ilvl="0" w:tplc="F6583396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F63"/>
    <w:multiLevelType w:val="hybridMultilevel"/>
    <w:tmpl w:val="90DA888E"/>
    <w:lvl w:ilvl="0" w:tplc="DB5E60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755"/>
    <w:multiLevelType w:val="hybridMultilevel"/>
    <w:tmpl w:val="8154EF82"/>
    <w:lvl w:ilvl="0" w:tplc="7A54643C">
      <w:start w:val="1"/>
      <w:numFmt w:val="decimal"/>
      <w:pStyle w:val="berschrift1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3E"/>
    <w:rsid w:val="00230C87"/>
    <w:rsid w:val="00430E4D"/>
    <w:rsid w:val="007E653E"/>
    <w:rsid w:val="00F203CA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53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3FF8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30C87"/>
    <w:pPr>
      <w:keepNext/>
      <w:keepLines/>
      <w:numPr>
        <w:numId w:val="2"/>
      </w:numPr>
      <w:spacing w:before="480"/>
      <w:ind w:left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0C87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0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C8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0C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0C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5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53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30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v=pveiq8yga19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earningapps.org/watch?v=pm99z47ja1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2019-11-17T12:47:00Z</dcterms:created>
  <dcterms:modified xsi:type="dcterms:W3CDTF">2019-11-17T13:06:00Z</dcterms:modified>
</cp:coreProperties>
</file>